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1AD" w:rsidRPr="00B00884" w:rsidRDefault="001641AD" w:rsidP="001641AD">
      <w:pPr>
        <w:jc w:val="center"/>
        <w:rPr>
          <w:rFonts w:asciiTheme="minorHAnsi" w:hAnsiTheme="minorHAnsi" w:cs="Arial"/>
          <w:b/>
        </w:rPr>
      </w:pPr>
    </w:p>
    <w:p w:rsidR="001A793A" w:rsidRPr="00B00884" w:rsidRDefault="001641AD" w:rsidP="001641AD">
      <w:pPr>
        <w:spacing w:after="120"/>
        <w:jc w:val="center"/>
        <w:rPr>
          <w:rFonts w:asciiTheme="minorHAnsi" w:hAnsiTheme="minorHAnsi" w:cs="Arial"/>
          <w:b/>
          <w:u w:val="single"/>
        </w:rPr>
      </w:pPr>
      <w:r w:rsidRPr="00B00884">
        <w:rPr>
          <w:rFonts w:asciiTheme="minorHAnsi" w:hAnsiTheme="minorHAnsi" w:cs="Arial"/>
          <w:b/>
          <w:u w:val="single"/>
        </w:rPr>
        <w:t>STANDARD OPERATING PROCEDURE</w:t>
      </w:r>
    </w:p>
    <w:p w:rsidR="00EB0FF7" w:rsidRPr="00B00884" w:rsidRDefault="00EB0FF7" w:rsidP="001641AD">
      <w:pPr>
        <w:spacing w:after="120"/>
        <w:rPr>
          <w:rFonts w:asciiTheme="minorHAnsi" w:hAnsiTheme="minorHAnsi" w:cs="Arial"/>
        </w:rPr>
      </w:pPr>
    </w:p>
    <w:p w:rsidR="004D7B16" w:rsidRPr="00B00884" w:rsidRDefault="00EB0FF7" w:rsidP="001641AD">
      <w:pPr>
        <w:spacing w:after="240"/>
        <w:rPr>
          <w:rFonts w:asciiTheme="minorHAnsi" w:hAnsiTheme="minorHAnsi" w:cs="Arial"/>
        </w:rPr>
      </w:pPr>
      <w:r w:rsidRPr="00B00884">
        <w:rPr>
          <w:rFonts w:asciiTheme="minorHAnsi" w:hAnsiTheme="minorHAnsi" w:cs="Arial"/>
          <w:b/>
        </w:rPr>
        <w:t>TITLE:</w:t>
      </w:r>
      <w:r w:rsidR="001641AD" w:rsidRPr="00B00884">
        <w:rPr>
          <w:rFonts w:asciiTheme="minorHAnsi" w:hAnsiTheme="minorHAnsi" w:cs="Arial"/>
        </w:rPr>
        <w:tab/>
      </w:r>
      <w:r w:rsidR="001641AD" w:rsidRPr="00B00884">
        <w:rPr>
          <w:rFonts w:asciiTheme="minorHAnsi" w:hAnsiTheme="minorHAnsi" w:cs="Arial"/>
        </w:rPr>
        <w:tab/>
      </w:r>
      <w:r w:rsidR="001641AD" w:rsidRPr="00B00884">
        <w:rPr>
          <w:rFonts w:asciiTheme="minorHAnsi" w:hAnsiTheme="minorHAnsi" w:cs="Arial"/>
        </w:rPr>
        <w:tab/>
      </w:r>
      <w:r w:rsidR="009B7AEB" w:rsidRPr="00B00884">
        <w:rPr>
          <w:rFonts w:asciiTheme="minorHAnsi" w:hAnsiTheme="minorHAnsi" w:cs="Arial"/>
        </w:rPr>
        <w:t>Uploading Data into AQS</w:t>
      </w:r>
    </w:p>
    <w:p w:rsidR="00066CD8" w:rsidRPr="00B00884" w:rsidRDefault="001641AD" w:rsidP="001641AD">
      <w:pPr>
        <w:rPr>
          <w:rFonts w:asciiTheme="minorHAnsi" w:hAnsiTheme="minorHAnsi" w:cs="Arial"/>
        </w:rPr>
      </w:pPr>
      <w:r w:rsidRPr="00B00884">
        <w:rPr>
          <w:rFonts w:asciiTheme="minorHAnsi" w:hAnsiTheme="minorHAnsi" w:cs="Arial"/>
          <w:b/>
        </w:rPr>
        <w:t>SOP NUMBER:</w:t>
      </w:r>
      <w:r w:rsidRPr="00B00884">
        <w:rPr>
          <w:rFonts w:asciiTheme="minorHAnsi" w:hAnsiTheme="minorHAnsi" w:cs="Arial"/>
        </w:rPr>
        <w:tab/>
      </w:r>
      <w:r w:rsidR="009B7AEB" w:rsidRPr="00B00884">
        <w:rPr>
          <w:rFonts w:asciiTheme="minorHAnsi" w:hAnsiTheme="minorHAnsi" w:cs="Arial"/>
        </w:rPr>
        <w:t>TAP 11.3.3</w:t>
      </w:r>
    </w:p>
    <w:p w:rsidR="001641AD" w:rsidRPr="00B00884" w:rsidRDefault="001641AD" w:rsidP="001641AD">
      <w:pPr>
        <w:rPr>
          <w:rFonts w:asciiTheme="minorHAnsi" w:hAnsiTheme="minorHAnsi" w:cs="Arial"/>
          <w:b/>
        </w:rPr>
      </w:pPr>
    </w:p>
    <w:p w:rsidR="001641AD" w:rsidRPr="00B00884" w:rsidRDefault="001641AD" w:rsidP="001641AD">
      <w:pPr>
        <w:rPr>
          <w:rFonts w:asciiTheme="minorHAnsi" w:hAnsiTheme="minorHAnsi" w:cs="Arial"/>
        </w:rPr>
      </w:pPr>
      <w:r w:rsidRPr="00B00884">
        <w:rPr>
          <w:rFonts w:asciiTheme="minorHAnsi" w:hAnsiTheme="minorHAnsi" w:cs="Arial"/>
          <w:b/>
        </w:rPr>
        <w:t>VERSION:</w:t>
      </w:r>
      <w:r w:rsidRPr="00B00884">
        <w:rPr>
          <w:rFonts w:asciiTheme="minorHAnsi" w:hAnsiTheme="minorHAnsi" w:cs="Arial"/>
        </w:rPr>
        <w:tab/>
      </w:r>
      <w:r w:rsidRPr="00B00884">
        <w:rPr>
          <w:rFonts w:asciiTheme="minorHAnsi" w:hAnsiTheme="minorHAnsi" w:cs="Arial"/>
        </w:rPr>
        <w:tab/>
      </w:r>
      <w:r w:rsidR="00B27F00">
        <w:rPr>
          <w:rFonts w:asciiTheme="minorHAnsi" w:hAnsiTheme="minorHAnsi" w:cs="Arial"/>
        </w:rPr>
        <w:t>2</w:t>
      </w:r>
    </w:p>
    <w:p w:rsidR="001641AD" w:rsidRPr="00B00884" w:rsidRDefault="001641AD" w:rsidP="001641AD">
      <w:pPr>
        <w:ind w:left="2610" w:hanging="2164"/>
        <w:rPr>
          <w:rFonts w:asciiTheme="minorHAnsi" w:hAnsiTheme="minorHAnsi" w:cs="Arial"/>
        </w:rPr>
      </w:pPr>
    </w:p>
    <w:p w:rsidR="001641AD" w:rsidRPr="00B00884" w:rsidRDefault="001641AD" w:rsidP="001641AD">
      <w:pPr>
        <w:ind w:left="2610" w:hanging="2164"/>
        <w:rPr>
          <w:rFonts w:asciiTheme="minorHAnsi" w:hAnsiTheme="minorHAnsi" w:cs="Arial"/>
        </w:rPr>
      </w:pPr>
    </w:p>
    <w:p w:rsidR="001641AD" w:rsidRPr="00B00884" w:rsidRDefault="001641AD" w:rsidP="001641AD">
      <w:pPr>
        <w:ind w:left="2610" w:hanging="2164"/>
        <w:rPr>
          <w:rFonts w:asciiTheme="minorHAnsi" w:hAnsiTheme="minorHAnsi" w:cs="Arial"/>
        </w:rPr>
      </w:pPr>
    </w:p>
    <w:p w:rsidR="00066CD8" w:rsidRPr="00B00884" w:rsidRDefault="00066CD8" w:rsidP="00066CD8">
      <w:pPr>
        <w:ind w:left="3052" w:hanging="2606"/>
        <w:rPr>
          <w:rFonts w:asciiTheme="minorHAnsi" w:hAnsiTheme="minorHAnsi" w:cs="Arial"/>
          <w:b/>
        </w:rPr>
      </w:pPr>
    </w:p>
    <w:p w:rsidR="00066CD8" w:rsidRPr="00B00884" w:rsidRDefault="00066CD8" w:rsidP="00066CD8">
      <w:pPr>
        <w:ind w:left="3052" w:hanging="2606"/>
        <w:rPr>
          <w:rFonts w:asciiTheme="minorHAnsi" w:hAnsiTheme="minorHAnsi" w:cs="Arial"/>
          <w:b/>
        </w:rPr>
      </w:pPr>
    </w:p>
    <w:p w:rsidR="00066CD8" w:rsidRPr="00B00884" w:rsidRDefault="00066CD8" w:rsidP="00066CD8">
      <w:pPr>
        <w:ind w:left="3052" w:hanging="2606"/>
        <w:rPr>
          <w:rFonts w:asciiTheme="minorHAnsi" w:hAnsiTheme="minorHAnsi" w:cs="Arial"/>
          <w:b/>
        </w:rPr>
      </w:pPr>
    </w:p>
    <w:p w:rsidR="004C05C8" w:rsidRPr="00B00884" w:rsidRDefault="004C05C8" w:rsidP="004C05C8">
      <w:pPr>
        <w:spacing w:after="120"/>
        <w:rPr>
          <w:rFonts w:asciiTheme="minorHAnsi" w:hAnsiTheme="minorHAnsi" w:cs="Arial"/>
          <w:b/>
        </w:rPr>
      </w:pPr>
    </w:p>
    <w:p w:rsidR="001A4B13" w:rsidRPr="00B00884" w:rsidRDefault="001A4B13" w:rsidP="004C05C8">
      <w:pPr>
        <w:spacing w:after="120"/>
        <w:rPr>
          <w:rFonts w:asciiTheme="minorHAnsi" w:hAnsiTheme="minorHAnsi" w:cs="Arial"/>
          <w:b/>
        </w:rPr>
      </w:pPr>
    </w:p>
    <w:p w:rsidR="001A4B13" w:rsidRPr="00B00884" w:rsidRDefault="001A4B13" w:rsidP="004C05C8">
      <w:pPr>
        <w:spacing w:after="120"/>
        <w:rPr>
          <w:rFonts w:asciiTheme="minorHAnsi" w:hAnsiTheme="minorHAnsi" w:cs="Arial"/>
          <w:b/>
        </w:rPr>
      </w:pPr>
    </w:p>
    <w:p w:rsidR="001A4B13" w:rsidRPr="00B00884" w:rsidRDefault="001A4B13" w:rsidP="004C05C8">
      <w:pPr>
        <w:spacing w:after="120"/>
        <w:rPr>
          <w:rFonts w:asciiTheme="minorHAnsi" w:hAnsiTheme="minorHAnsi" w:cs="Arial"/>
          <w:b/>
        </w:rPr>
      </w:pPr>
    </w:p>
    <w:p w:rsidR="001A4B13" w:rsidRPr="00B00884" w:rsidRDefault="001A4B13" w:rsidP="004C05C8">
      <w:pPr>
        <w:spacing w:after="120"/>
        <w:rPr>
          <w:rFonts w:asciiTheme="minorHAnsi" w:hAnsiTheme="minorHAnsi" w:cs="Arial"/>
          <w:b/>
        </w:rPr>
      </w:pPr>
    </w:p>
    <w:p w:rsidR="001A4B13" w:rsidRPr="00B00884" w:rsidRDefault="001A4B13" w:rsidP="004C05C8">
      <w:pPr>
        <w:spacing w:after="120"/>
        <w:rPr>
          <w:rFonts w:asciiTheme="minorHAnsi" w:hAnsiTheme="minorHAnsi" w:cs="Arial"/>
          <w:b/>
        </w:rPr>
      </w:pPr>
    </w:p>
    <w:p w:rsidR="008F08D3" w:rsidRPr="00B00884" w:rsidRDefault="008F08D3" w:rsidP="004C05C8">
      <w:pPr>
        <w:spacing w:after="120"/>
        <w:rPr>
          <w:rFonts w:asciiTheme="minorHAnsi" w:hAnsiTheme="minorHAnsi" w:cs="Arial"/>
        </w:rPr>
      </w:pPr>
    </w:p>
    <w:p w:rsidR="00EB0FF7" w:rsidRPr="00B00884" w:rsidRDefault="008073F7" w:rsidP="008073F7">
      <w:pPr>
        <w:tabs>
          <w:tab w:val="left" w:pos="7384"/>
        </w:tabs>
        <w:spacing w:after="120"/>
        <w:rPr>
          <w:rFonts w:asciiTheme="minorHAnsi" w:hAnsiTheme="minorHAnsi" w:cs="Arial"/>
        </w:rPr>
      </w:pPr>
      <w:r w:rsidRPr="00B00884">
        <w:rPr>
          <w:rFonts w:asciiTheme="minorHAnsi" w:hAnsiTheme="minorHAnsi" w:cs="Arial"/>
        </w:rPr>
        <w:tab/>
      </w:r>
    </w:p>
    <w:p w:rsidR="004C05C8" w:rsidRPr="00B00884" w:rsidRDefault="004C05C8" w:rsidP="00066CD8">
      <w:pPr>
        <w:spacing w:after="120"/>
        <w:rPr>
          <w:rFonts w:asciiTheme="minorHAnsi" w:hAnsiTheme="minorHAnsi" w:cs="Arial"/>
        </w:rPr>
      </w:pPr>
    </w:p>
    <w:p w:rsidR="00952C91" w:rsidRPr="00B00884" w:rsidRDefault="00952C91" w:rsidP="00066CD8">
      <w:pPr>
        <w:spacing w:after="120"/>
        <w:rPr>
          <w:rFonts w:asciiTheme="minorHAnsi" w:hAnsiTheme="minorHAnsi" w:cs="Arial"/>
        </w:rPr>
      </w:pPr>
    </w:p>
    <w:p w:rsidR="00952C91" w:rsidRPr="00B00884" w:rsidRDefault="00952C91" w:rsidP="00066CD8">
      <w:pPr>
        <w:spacing w:after="120"/>
        <w:rPr>
          <w:rFonts w:asciiTheme="minorHAnsi" w:hAnsiTheme="minorHAnsi" w:cs="Arial"/>
        </w:rPr>
      </w:pPr>
    </w:p>
    <w:p w:rsidR="001641AD" w:rsidRPr="00B00884" w:rsidRDefault="001641AD" w:rsidP="00066CD8">
      <w:pPr>
        <w:spacing w:after="120"/>
        <w:rPr>
          <w:rFonts w:asciiTheme="minorHAnsi" w:hAnsiTheme="minorHAnsi" w:cs="Arial"/>
        </w:rPr>
      </w:pPr>
    </w:p>
    <w:p w:rsidR="00BF2754" w:rsidRPr="00B00884" w:rsidRDefault="00BF2754" w:rsidP="00066CD8">
      <w:pPr>
        <w:spacing w:after="120"/>
        <w:rPr>
          <w:rFonts w:asciiTheme="minorHAnsi" w:hAnsiTheme="minorHAnsi" w:cs="Arial"/>
        </w:rPr>
      </w:pPr>
    </w:p>
    <w:p w:rsidR="00EB0FF7" w:rsidRPr="00B00884" w:rsidRDefault="00EB0FF7" w:rsidP="00952C91">
      <w:pPr>
        <w:pBdr>
          <w:bottom w:val="single" w:sz="4" w:space="1" w:color="auto"/>
        </w:pBdr>
        <w:rPr>
          <w:rFonts w:asciiTheme="minorHAnsi" w:hAnsiTheme="minorHAnsi" w:cs="Arial"/>
        </w:rPr>
      </w:pPr>
      <w:r w:rsidRPr="00B00884">
        <w:rPr>
          <w:rFonts w:asciiTheme="minorHAnsi" w:hAnsiTheme="minorHAnsi" w:cs="Arial"/>
          <w:b/>
        </w:rPr>
        <w:t>PREPARED BY:</w:t>
      </w:r>
      <w:r w:rsidR="00E4605F" w:rsidRPr="00B00884">
        <w:rPr>
          <w:rFonts w:asciiTheme="minorHAnsi" w:hAnsiTheme="minorHAnsi" w:cs="Arial"/>
        </w:rPr>
        <w:tab/>
      </w:r>
      <w:r w:rsidR="00D02C66" w:rsidRPr="00B00884">
        <w:rPr>
          <w:rFonts w:asciiTheme="minorHAnsi" w:hAnsiTheme="minorHAnsi" w:cs="Arial"/>
          <w:i/>
        </w:rPr>
        <w:tab/>
      </w:r>
      <w:r w:rsidR="00D02C66" w:rsidRPr="00B00884">
        <w:rPr>
          <w:rFonts w:asciiTheme="minorHAnsi" w:hAnsiTheme="minorHAnsi" w:cs="Arial"/>
          <w:i/>
        </w:rPr>
        <w:tab/>
      </w:r>
      <w:r w:rsidR="00D02C66"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5C6BAB" w:rsidRPr="00B00884">
        <w:rPr>
          <w:rFonts w:asciiTheme="minorHAnsi" w:hAnsiTheme="minorHAnsi" w:cs="Arial"/>
          <w:i/>
        </w:rPr>
        <w:tab/>
      </w:r>
      <w:r w:rsidR="00BF2754" w:rsidRPr="00B00884">
        <w:rPr>
          <w:rFonts w:asciiTheme="minorHAnsi" w:hAnsiTheme="minorHAnsi" w:cs="Arial"/>
          <w:b/>
        </w:rPr>
        <w:t>DATE:</w:t>
      </w:r>
      <w:r w:rsidR="00BF2754" w:rsidRPr="00B00884">
        <w:rPr>
          <w:rFonts w:asciiTheme="minorHAnsi" w:hAnsiTheme="minorHAnsi" w:cs="Arial"/>
        </w:rPr>
        <w:tab/>
      </w:r>
      <w:r w:rsidR="009B7AEB" w:rsidRPr="00B00884">
        <w:rPr>
          <w:rFonts w:asciiTheme="minorHAnsi" w:hAnsiTheme="minorHAnsi" w:cs="Arial"/>
        </w:rPr>
        <w:t>08/08/13</w:t>
      </w:r>
      <w:r w:rsidR="00D02C66" w:rsidRPr="00B00884">
        <w:rPr>
          <w:rFonts w:asciiTheme="minorHAnsi" w:hAnsiTheme="minorHAnsi" w:cs="Arial"/>
          <w:i/>
        </w:rPr>
        <w:t xml:space="preserve">  </w:t>
      </w:r>
    </w:p>
    <w:p w:rsidR="00EB0FF7" w:rsidRPr="00B00884" w:rsidRDefault="001641AD" w:rsidP="00952C91">
      <w:pPr>
        <w:rPr>
          <w:rFonts w:asciiTheme="minorHAnsi" w:hAnsiTheme="minorHAnsi" w:cs="Arial"/>
        </w:rPr>
      </w:pPr>
      <w:r w:rsidRPr="00B00884">
        <w:rPr>
          <w:rFonts w:asciiTheme="minorHAnsi" w:hAnsiTheme="minorHAnsi" w:cs="Arial"/>
          <w:b/>
        </w:rPr>
        <w:t>TITLE:</w:t>
      </w:r>
      <w:r w:rsidRPr="00B00884">
        <w:rPr>
          <w:rFonts w:asciiTheme="minorHAnsi" w:hAnsiTheme="minorHAnsi" w:cs="Arial"/>
        </w:rPr>
        <w:tab/>
      </w:r>
      <w:r w:rsidR="009B7AEB" w:rsidRPr="00B00884">
        <w:rPr>
          <w:rFonts w:asciiTheme="minorHAnsi" w:hAnsiTheme="minorHAnsi" w:cs="Arial"/>
        </w:rPr>
        <w:t>Tribal Air Specialist</w:t>
      </w:r>
      <w:r w:rsidR="008F08D3" w:rsidRPr="00B00884">
        <w:rPr>
          <w:rFonts w:asciiTheme="minorHAnsi" w:hAnsiTheme="minorHAnsi" w:cs="Arial"/>
        </w:rPr>
        <w:t xml:space="preserve"> </w:t>
      </w:r>
      <w:r w:rsidR="00E4605F" w:rsidRPr="00B00884">
        <w:rPr>
          <w:rFonts w:asciiTheme="minorHAnsi" w:hAnsiTheme="minorHAnsi" w:cs="Arial"/>
        </w:rPr>
        <w:tab/>
      </w:r>
      <w:r w:rsidR="004D7B16" w:rsidRPr="00B00884">
        <w:rPr>
          <w:rFonts w:asciiTheme="minorHAnsi" w:hAnsiTheme="minorHAnsi" w:cs="Arial"/>
        </w:rPr>
        <w:tab/>
      </w:r>
      <w:r w:rsidR="004D7B16" w:rsidRPr="00B00884">
        <w:rPr>
          <w:rFonts w:asciiTheme="minorHAnsi" w:hAnsiTheme="minorHAnsi" w:cs="Arial"/>
        </w:rPr>
        <w:tab/>
      </w:r>
      <w:r w:rsidR="004D7B16" w:rsidRPr="00B00884">
        <w:rPr>
          <w:rFonts w:asciiTheme="minorHAnsi" w:hAnsiTheme="minorHAnsi" w:cs="Arial"/>
        </w:rPr>
        <w:tab/>
      </w:r>
      <w:r w:rsidR="004D7B16" w:rsidRPr="00B00884">
        <w:rPr>
          <w:rFonts w:asciiTheme="minorHAnsi" w:hAnsiTheme="minorHAnsi" w:cs="Arial"/>
        </w:rPr>
        <w:tab/>
      </w:r>
      <w:r w:rsidR="00EB0748" w:rsidRPr="00B00884">
        <w:rPr>
          <w:rFonts w:asciiTheme="minorHAnsi" w:hAnsiTheme="minorHAnsi" w:cs="Arial"/>
        </w:rPr>
        <w:tab/>
      </w:r>
      <w:r w:rsidR="00EB0748" w:rsidRPr="00B00884">
        <w:rPr>
          <w:rFonts w:asciiTheme="minorHAnsi" w:hAnsiTheme="minorHAnsi" w:cs="Arial"/>
        </w:rPr>
        <w:tab/>
      </w:r>
      <w:r w:rsidR="004D7B16" w:rsidRPr="00B00884">
        <w:rPr>
          <w:rFonts w:asciiTheme="minorHAnsi" w:hAnsiTheme="minorHAnsi" w:cs="Arial"/>
        </w:rPr>
        <w:tab/>
      </w:r>
    </w:p>
    <w:p w:rsidR="00952C91" w:rsidRPr="00B00884" w:rsidRDefault="00952C91" w:rsidP="00952C91">
      <w:pPr>
        <w:pBdr>
          <w:bottom w:val="single" w:sz="4" w:space="1" w:color="auto"/>
        </w:pBdr>
        <w:rPr>
          <w:rFonts w:asciiTheme="minorHAnsi" w:hAnsiTheme="minorHAnsi" w:cs="Arial"/>
          <w:b/>
        </w:rPr>
      </w:pPr>
    </w:p>
    <w:p w:rsidR="00952C91" w:rsidRPr="00B00884" w:rsidRDefault="00952C91" w:rsidP="00952C91">
      <w:pPr>
        <w:pBdr>
          <w:bottom w:val="single" w:sz="4" w:space="1" w:color="auto"/>
        </w:pBdr>
        <w:rPr>
          <w:rFonts w:asciiTheme="minorHAnsi" w:hAnsiTheme="minorHAnsi" w:cs="Arial"/>
          <w:i/>
          <w:bdr w:val="single" w:sz="4" w:space="0" w:color="auto"/>
        </w:rPr>
      </w:pPr>
      <w:r w:rsidRPr="00B00884">
        <w:rPr>
          <w:rFonts w:asciiTheme="minorHAnsi" w:hAnsiTheme="minorHAnsi" w:cs="Arial"/>
          <w:b/>
        </w:rPr>
        <w:t>REVI</w:t>
      </w:r>
      <w:r w:rsidR="00BF2754" w:rsidRPr="00B00884">
        <w:rPr>
          <w:rFonts w:asciiTheme="minorHAnsi" w:hAnsiTheme="minorHAnsi" w:cs="Arial"/>
          <w:b/>
        </w:rPr>
        <w:t>SED</w:t>
      </w:r>
      <w:r w:rsidRPr="00B00884">
        <w:rPr>
          <w:rFonts w:asciiTheme="minorHAnsi" w:hAnsiTheme="minorHAnsi" w:cs="Arial"/>
          <w:b/>
        </w:rPr>
        <w:t xml:space="preserve"> BY:</w:t>
      </w:r>
      <w:r w:rsidRPr="00B00884">
        <w:rPr>
          <w:rFonts w:asciiTheme="minorHAnsi" w:hAnsiTheme="minorHAnsi" w:cs="Arial"/>
          <w:b/>
        </w:rPr>
        <w:tab/>
      </w:r>
      <w:r w:rsidRPr="00B00884">
        <w:rPr>
          <w:rFonts w:asciiTheme="minorHAnsi" w:hAnsiTheme="minorHAnsi" w:cs="Arial"/>
        </w:rPr>
        <w:tab/>
      </w:r>
      <w:bookmarkStart w:id="0" w:name="_GoBack"/>
      <w:bookmarkEnd w:id="0"/>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b/>
        </w:rPr>
        <w:t>DATE:</w:t>
      </w:r>
      <w:r w:rsidR="00BF2754" w:rsidRPr="00B00884">
        <w:rPr>
          <w:rFonts w:asciiTheme="minorHAnsi" w:hAnsiTheme="minorHAnsi" w:cs="Arial"/>
        </w:rPr>
        <w:tab/>
      </w:r>
      <w:r w:rsidR="002425F3">
        <w:rPr>
          <w:rFonts w:asciiTheme="minorHAnsi" w:hAnsiTheme="minorHAnsi" w:cs="Arial"/>
        </w:rPr>
        <w:t>11/03/15</w:t>
      </w:r>
    </w:p>
    <w:p w:rsidR="00952C91" w:rsidRPr="002425F3" w:rsidRDefault="001641AD" w:rsidP="00952C91">
      <w:pPr>
        <w:rPr>
          <w:rFonts w:asciiTheme="minorHAnsi" w:hAnsiTheme="minorHAnsi" w:cs="Arial"/>
        </w:rPr>
      </w:pPr>
      <w:r w:rsidRPr="00B00884">
        <w:rPr>
          <w:rFonts w:asciiTheme="minorHAnsi" w:hAnsiTheme="minorHAnsi" w:cs="Arial"/>
          <w:b/>
        </w:rPr>
        <w:t>TITLE:</w:t>
      </w:r>
      <w:r w:rsidRPr="00B00884">
        <w:rPr>
          <w:rFonts w:asciiTheme="minorHAnsi" w:hAnsiTheme="minorHAnsi" w:cs="Arial"/>
          <w:b/>
        </w:rPr>
        <w:tab/>
      </w:r>
      <w:r w:rsidR="002425F3">
        <w:rPr>
          <w:rFonts w:asciiTheme="minorHAnsi" w:hAnsiTheme="minorHAnsi" w:cs="Arial"/>
        </w:rPr>
        <w:t>Administrative Assistant</w:t>
      </w:r>
    </w:p>
    <w:p w:rsidR="00952C91" w:rsidRPr="00B00884" w:rsidRDefault="00952C91" w:rsidP="00952C91">
      <w:pPr>
        <w:pBdr>
          <w:bottom w:val="single" w:sz="4" w:space="1" w:color="auto"/>
        </w:pBdr>
        <w:rPr>
          <w:rFonts w:asciiTheme="minorHAnsi" w:hAnsiTheme="minorHAnsi" w:cs="Arial"/>
          <w:b/>
        </w:rPr>
      </w:pPr>
    </w:p>
    <w:p w:rsidR="00EB0FF7" w:rsidRPr="00B00884" w:rsidRDefault="00EB0FF7" w:rsidP="00952C91">
      <w:pPr>
        <w:pBdr>
          <w:bottom w:val="single" w:sz="4" w:space="1" w:color="auto"/>
        </w:pBdr>
        <w:rPr>
          <w:rFonts w:asciiTheme="minorHAnsi" w:hAnsiTheme="minorHAnsi" w:cs="Arial"/>
          <w:i/>
          <w:bdr w:val="single" w:sz="4" w:space="0" w:color="auto"/>
        </w:rPr>
      </w:pPr>
      <w:r w:rsidRPr="00B00884">
        <w:rPr>
          <w:rFonts w:asciiTheme="minorHAnsi" w:hAnsiTheme="minorHAnsi" w:cs="Arial"/>
          <w:b/>
        </w:rPr>
        <w:t>REVIEWED BY:</w:t>
      </w:r>
      <w:r w:rsidR="00A6114F" w:rsidRPr="00B00884">
        <w:rPr>
          <w:rFonts w:asciiTheme="minorHAnsi" w:hAnsiTheme="minorHAnsi" w:cs="Arial"/>
          <w:b/>
        </w:rPr>
        <w:tab/>
      </w:r>
      <w:r w:rsidR="00A6114F"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b/>
        </w:rPr>
        <w:t>DATE:</w:t>
      </w:r>
      <w:r w:rsidR="00BF2754" w:rsidRPr="00B00884">
        <w:rPr>
          <w:rFonts w:asciiTheme="minorHAnsi" w:hAnsiTheme="minorHAnsi" w:cs="Arial"/>
        </w:rPr>
        <w:tab/>
      </w:r>
    </w:p>
    <w:p w:rsidR="00EB0FF7" w:rsidRPr="00B00884" w:rsidRDefault="001641AD" w:rsidP="00952C91">
      <w:pPr>
        <w:rPr>
          <w:rFonts w:asciiTheme="minorHAnsi" w:hAnsiTheme="minorHAnsi" w:cs="Arial"/>
        </w:rPr>
      </w:pPr>
      <w:r w:rsidRPr="00B00884">
        <w:rPr>
          <w:rFonts w:asciiTheme="minorHAnsi" w:hAnsiTheme="minorHAnsi" w:cs="Arial"/>
          <w:b/>
        </w:rPr>
        <w:t>TITLE:</w:t>
      </w:r>
      <w:r w:rsidRPr="00B00884">
        <w:rPr>
          <w:rFonts w:asciiTheme="minorHAnsi" w:hAnsiTheme="minorHAnsi" w:cs="Arial"/>
          <w:b/>
        </w:rPr>
        <w:tab/>
      </w:r>
    </w:p>
    <w:p w:rsidR="00952C91" w:rsidRPr="00B00884" w:rsidRDefault="00952C91" w:rsidP="00952C91">
      <w:pPr>
        <w:pBdr>
          <w:bottom w:val="single" w:sz="4" w:space="1" w:color="auto"/>
        </w:pBdr>
        <w:rPr>
          <w:rFonts w:asciiTheme="minorHAnsi" w:hAnsiTheme="minorHAnsi" w:cs="Arial"/>
          <w:b/>
        </w:rPr>
      </w:pPr>
    </w:p>
    <w:p w:rsidR="00EB0FF7" w:rsidRPr="00B00884" w:rsidRDefault="00EB0FF7" w:rsidP="00952C91">
      <w:pPr>
        <w:pBdr>
          <w:bottom w:val="single" w:sz="4" w:space="1" w:color="auto"/>
        </w:pBdr>
        <w:rPr>
          <w:rFonts w:asciiTheme="minorHAnsi" w:hAnsiTheme="minorHAnsi" w:cs="Arial"/>
          <w:i/>
        </w:rPr>
      </w:pPr>
      <w:r w:rsidRPr="00B00884">
        <w:rPr>
          <w:rFonts w:asciiTheme="minorHAnsi" w:hAnsiTheme="minorHAnsi" w:cs="Arial"/>
          <w:b/>
        </w:rPr>
        <w:t>APPROVED BY:</w:t>
      </w:r>
      <w:r w:rsidRPr="00B00884">
        <w:rPr>
          <w:rFonts w:asciiTheme="minorHAnsi" w:hAnsiTheme="minorHAnsi" w:cs="Arial"/>
        </w:rPr>
        <w:t xml:space="preserve"> </w:t>
      </w:r>
      <w:r w:rsidR="00A6114F" w:rsidRPr="00B00884">
        <w:rPr>
          <w:rFonts w:asciiTheme="minorHAnsi" w:hAnsiTheme="minorHAnsi" w:cs="Arial"/>
        </w:rPr>
        <w:tab/>
      </w:r>
      <w:r w:rsidR="00A6114F"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rPr>
        <w:tab/>
      </w:r>
      <w:r w:rsidR="00BF2754" w:rsidRPr="00B00884">
        <w:rPr>
          <w:rFonts w:asciiTheme="minorHAnsi" w:hAnsiTheme="minorHAnsi" w:cs="Arial"/>
          <w:b/>
        </w:rPr>
        <w:t>DATE:</w:t>
      </w:r>
      <w:r w:rsidR="00BF2754" w:rsidRPr="00B00884">
        <w:rPr>
          <w:rFonts w:asciiTheme="minorHAnsi" w:hAnsiTheme="minorHAnsi" w:cs="Arial"/>
        </w:rPr>
        <w:tab/>
      </w:r>
    </w:p>
    <w:p w:rsidR="004C05C8" w:rsidRPr="00B00884" w:rsidRDefault="001641AD" w:rsidP="00307BB0">
      <w:pPr>
        <w:rPr>
          <w:rFonts w:asciiTheme="minorHAnsi" w:hAnsiTheme="minorHAnsi" w:cs="Arial"/>
        </w:rPr>
      </w:pPr>
      <w:r w:rsidRPr="00B00884">
        <w:rPr>
          <w:rFonts w:asciiTheme="minorHAnsi" w:hAnsiTheme="minorHAnsi" w:cs="Arial"/>
          <w:b/>
        </w:rPr>
        <w:t>TITLE:</w:t>
      </w:r>
      <w:r w:rsidRPr="00B00884">
        <w:rPr>
          <w:rFonts w:asciiTheme="minorHAnsi" w:hAnsiTheme="minorHAnsi" w:cs="Arial"/>
          <w:b/>
        </w:rPr>
        <w:tab/>
      </w:r>
      <w:r w:rsidR="00D02C66" w:rsidRPr="00B00884">
        <w:rPr>
          <w:rFonts w:asciiTheme="minorHAnsi" w:hAnsiTheme="minorHAnsi" w:cs="Arial"/>
        </w:rPr>
        <w:t xml:space="preserve">Environmental </w:t>
      </w:r>
      <w:r w:rsidR="00EB0FF7" w:rsidRPr="00B00884">
        <w:rPr>
          <w:rFonts w:asciiTheme="minorHAnsi" w:hAnsiTheme="minorHAnsi" w:cs="Arial"/>
        </w:rPr>
        <w:t xml:space="preserve">Department </w:t>
      </w:r>
      <w:r w:rsidR="00EB0748" w:rsidRPr="00B00884">
        <w:rPr>
          <w:rFonts w:asciiTheme="minorHAnsi" w:hAnsiTheme="minorHAnsi" w:cs="Arial"/>
        </w:rPr>
        <w:t>Director</w:t>
      </w:r>
    </w:p>
    <w:p w:rsidR="00B00884" w:rsidRPr="00B00884" w:rsidRDefault="00B00884" w:rsidP="00B00884">
      <w:pPr>
        <w:pStyle w:val="Heading1"/>
        <w:keepNext w:val="0"/>
        <w:numPr>
          <w:ilvl w:val="0"/>
          <w:numId w:val="19"/>
        </w:numPr>
        <w:tabs>
          <w:tab w:val="left" w:pos="360"/>
          <w:tab w:val="left" w:pos="5040"/>
        </w:tabs>
        <w:suppressAutoHyphens/>
        <w:rPr>
          <w:rFonts w:asciiTheme="minorHAnsi" w:hAnsiTheme="minorHAnsi"/>
          <w:sz w:val="24"/>
          <w:szCs w:val="24"/>
        </w:rPr>
      </w:pPr>
      <w:r w:rsidRPr="00B00884">
        <w:rPr>
          <w:rFonts w:asciiTheme="minorHAnsi" w:hAnsiTheme="minorHAnsi"/>
          <w:sz w:val="24"/>
          <w:szCs w:val="24"/>
        </w:rPr>
        <w:lastRenderedPageBreak/>
        <w:t>Scope of Application</w:t>
      </w:r>
      <w:r w:rsidR="00E76B31">
        <w:rPr>
          <w:rFonts w:asciiTheme="minorHAnsi" w:hAnsiTheme="minorHAnsi"/>
          <w:sz w:val="24"/>
          <w:szCs w:val="24"/>
        </w:rPr>
        <w:t xml:space="preserve"> </w:t>
      </w:r>
    </w:p>
    <w:p w:rsidR="00B00884" w:rsidRPr="00B00884" w:rsidRDefault="00B00884" w:rsidP="00E76B31">
      <w:pPr>
        <w:pStyle w:val="Heading2"/>
        <w:numPr>
          <w:ilvl w:val="0"/>
          <w:numId w:val="0"/>
        </w:numPr>
        <w:ind w:left="450"/>
        <w:rPr>
          <w:rFonts w:asciiTheme="minorHAnsi" w:hAnsiTheme="minorHAnsi"/>
        </w:rPr>
      </w:pPr>
      <w:r w:rsidRPr="00B00884">
        <w:rPr>
          <w:rFonts w:asciiTheme="minorHAnsi" w:hAnsiTheme="minorHAnsi"/>
        </w:rPr>
        <w:t>Gather ambient air data, which have been linked to smog, ozone depletion, acid rain and global warming. This data is needed to support and validate any efforts the Tribe is making to enforce mandated reductions in the amounts of pollutants emitted, and ensure compliance with NAAQS.</w:t>
      </w:r>
    </w:p>
    <w:p w:rsidR="00E76B31" w:rsidRDefault="00B00884" w:rsidP="00E76B31">
      <w:pPr>
        <w:pStyle w:val="Heading1"/>
        <w:keepNext w:val="0"/>
        <w:numPr>
          <w:ilvl w:val="0"/>
          <w:numId w:val="19"/>
        </w:numPr>
        <w:tabs>
          <w:tab w:val="left" w:pos="360"/>
          <w:tab w:val="left" w:pos="5040"/>
        </w:tabs>
        <w:suppressAutoHyphens/>
        <w:rPr>
          <w:rFonts w:asciiTheme="minorHAnsi" w:hAnsiTheme="minorHAnsi"/>
          <w:sz w:val="24"/>
          <w:szCs w:val="24"/>
        </w:rPr>
      </w:pPr>
      <w:bookmarkStart w:id="1" w:name="_toc62"/>
      <w:bookmarkEnd w:id="1"/>
      <w:r w:rsidRPr="00B00884">
        <w:rPr>
          <w:rFonts w:asciiTheme="minorHAnsi" w:hAnsiTheme="minorHAnsi"/>
          <w:sz w:val="24"/>
          <w:szCs w:val="24"/>
        </w:rPr>
        <w:t>Summary of Method</w:t>
      </w:r>
      <w:r w:rsidR="00E76B31">
        <w:rPr>
          <w:rFonts w:asciiTheme="minorHAnsi" w:hAnsiTheme="minorHAnsi"/>
          <w:sz w:val="24"/>
          <w:szCs w:val="24"/>
        </w:rPr>
        <w:t xml:space="preserve"> </w:t>
      </w:r>
    </w:p>
    <w:p w:rsidR="00E76B31" w:rsidRPr="00E76B31" w:rsidRDefault="00B00884" w:rsidP="00B00884">
      <w:pPr>
        <w:pStyle w:val="Heading1"/>
        <w:keepNext w:val="0"/>
        <w:numPr>
          <w:ilvl w:val="1"/>
          <w:numId w:val="19"/>
        </w:numPr>
        <w:tabs>
          <w:tab w:val="left" w:pos="360"/>
          <w:tab w:val="left" w:pos="5040"/>
        </w:tabs>
        <w:suppressAutoHyphens/>
        <w:rPr>
          <w:rFonts w:asciiTheme="minorHAnsi" w:hAnsiTheme="minorHAnsi"/>
          <w:sz w:val="24"/>
          <w:szCs w:val="24"/>
        </w:rPr>
      </w:pPr>
      <w:r w:rsidRPr="00E76B31">
        <w:rPr>
          <w:rFonts w:asciiTheme="minorHAnsi" w:hAnsiTheme="minorHAnsi"/>
          <w:sz w:val="24"/>
          <w:szCs w:val="24"/>
        </w:rPr>
        <w:t>Upload data from EN to AQS</w:t>
      </w:r>
      <w:r w:rsidR="00E76B31" w:rsidRPr="00E76B31">
        <w:rPr>
          <w:rFonts w:asciiTheme="minorHAnsi" w:hAnsiTheme="minorHAnsi"/>
          <w:sz w:val="24"/>
          <w:szCs w:val="24"/>
        </w:rPr>
        <w:t xml:space="preserve"> </w:t>
      </w:r>
    </w:p>
    <w:p w:rsidR="00E76B31" w:rsidRPr="00E76B31" w:rsidRDefault="00B00884" w:rsidP="00B00884">
      <w:pPr>
        <w:pStyle w:val="Heading1"/>
        <w:keepNext w:val="0"/>
        <w:numPr>
          <w:ilvl w:val="1"/>
          <w:numId w:val="19"/>
        </w:numPr>
        <w:tabs>
          <w:tab w:val="left" w:pos="360"/>
          <w:tab w:val="left" w:pos="5040"/>
        </w:tabs>
        <w:suppressAutoHyphens/>
        <w:rPr>
          <w:rFonts w:asciiTheme="minorHAnsi" w:hAnsiTheme="minorHAnsi"/>
          <w:sz w:val="24"/>
          <w:szCs w:val="24"/>
        </w:rPr>
      </w:pPr>
      <w:r w:rsidRPr="00E76B31">
        <w:rPr>
          <w:rFonts w:asciiTheme="minorHAnsi" w:hAnsiTheme="minorHAnsi"/>
          <w:sz w:val="24"/>
          <w:szCs w:val="24"/>
        </w:rPr>
        <w:t>Check for errors</w:t>
      </w:r>
      <w:r w:rsidR="00E76B31" w:rsidRPr="00E76B31">
        <w:rPr>
          <w:rFonts w:asciiTheme="minorHAnsi" w:hAnsiTheme="minorHAnsi"/>
          <w:sz w:val="24"/>
          <w:szCs w:val="24"/>
        </w:rPr>
        <w:t xml:space="preserve"> </w:t>
      </w:r>
    </w:p>
    <w:p w:rsidR="00B00884" w:rsidRPr="00E76B31" w:rsidRDefault="00B00884" w:rsidP="00B00884">
      <w:pPr>
        <w:pStyle w:val="Heading1"/>
        <w:keepNext w:val="0"/>
        <w:numPr>
          <w:ilvl w:val="1"/>
          <w:numId w:val="19"/>
        </w:numPr>
        <w:tabs>
          <w:tab w:val="left" w:pos="360"/>
          <w:tab w:val="left" w:pos="5040"/>
        </w:tabs>
        <w:suppressAutoHyphens/>
        <w:rPr>
          <w:rFonts w:asciiTheme="minorHAnsi" w:hAnsiTheme="minorHAnsi"/>
          <w:sz w:val="24"/>
          <w:szCs w:val="24"/>
        </w:rPr>
      </w:pPr>
      <w:r w:rsidRPr="00E76B31">
        <w:rPr>
          <w:rFonts w:asciiTheme="minorHAnsi" w:hAnsiTheme="minorHAnsi"/>
          <w:sz w:val="24"/>
          <w:szCs w:val="24"/>
        </w:rPr>
        <w:t>Post data into AQS</w:t>
      </w:r>
    </w:p>
    <w:p w:rsidR="00B00884" w:rsidRPr="00B00884" w:rsidRDefault="00B00884" w:rsidP="00B00884">
      <w:pPr>
        <w:pStyle w:val="Heading1"/>
        <w:keepNext w:val="0"/>
        <w:numPr>
          <w:ilvl w:val="0"/>
          <w:numId w:val="19"/>
        </w:numPr>
        <w:tabs>
          <w:tab w:val="left" w:pos="360"/>
          <w:tab w:val="left" w:pos="5040"/>
        </w:tabs>
        <w:suppressAutoHyphens/>
        <w:rPr>
          <w:rFonts w:asciiTheme="minorHAnsi" w:hAnsiTheme="minorHAnsi"/>
          <w:sz w:val="24"/>
          <w:szCs w:val="24"/>
        </w:rPr>
      </w:pPr>
      <w:bookmarkStart w:id="2" w:name="_toc68"/>
      <w:bookmarkEnd w:id="2"/>
      <w:r w:rsidRPr="00B00884">
        <w:rPr>
          <w:rFonts w:asciiTheme="minorHAnsi" w:hAnsiTheme="minorHAnsi"/>
          <w:sz w:val="24"/>
          <w:szCs w:val="24"/>
        </w:rPr>
        <w:t>Interferences/Comments</w:t>
      </w:r>
    </w:p>
    <w:p w:rsidR="00B00884" w:rsidRPr="00B00884" w:rsidRDefault="00B00884" w:rsidP="00B00884">
      <w:pPr>
        <w:numPr>
          <w:ilvl w:val="1"/>
          <w:numId w:val="19"/>
        </w:numPr>
        <w:suppressAutoHyphens/>
        <w:rPr>
          <w:rFonts w:asciiTheme="minorHAnsi" w:hAnsiTheme="minorHAnsi"/>
        </w:rPr>
      </w:pPr>
      <w:r w:rsidRPr="00B00884">
        <w:rPr>
          <w:rFonts w:asciiTheme="minorHAnsi" w:hAnsiTheme="minorHAnsi"/>
        </w:rPr>
        <w:t>Each pollutant can be entered into AQS concurrently</w:t>
      </w:r>
      <w:r w:rsidR="0052465B">
        <w:rPr>
          <w:rFonts w:asciiTheme="minorHAnsi" w:hAnsiTheme="minorHAnsi"/>
        </w:rPr>
        <w:t>.</w:t>
      </w:r>
      <w:r w:rsidRPr="00B00884">
        <w:rPr>
          <w:rFonts w:asciiTheme="minorHAnsi" w:hAnsiTheme="minorHAnsi"/>
        </w:rPr>
        <w:t xml:space="preserve"> </w:t>
      </w:r>
    </w:p>
    <w:p w:rsidR="00B00884" w:rsidRPr="00B00884" w:rsidRDefault="00B00884" w:rsidP="00B00884">
      <w:pPr>
        <w:pStyle w:val="Heading1"/>
        <w:keepNext w:val="0"/>
        <w:numPr>
          <w:ilvl w:val="0"/>
          <w:numId w:val="19"/>
        </w:numPr>
        <w:tabs>
          <w:tab w:val="left" w:pos="360"/>
          <w:tab w:val="left" w:pos="5040"/>
        </w:tabs>
        <w:suppressAutoHyphens/>
        <w:rPr>
          <w:rFonts w:asciiTheme="minorHAnsi" w:hAnsiTheme="minorHAnsi"/>
          <w:sz w:val="24"/>
          <w:szCs w:val="24"/>
        </w:rPr>
      </w:pPr>
      <w:bookmarkStart w:id="3" w:name="_toc73"/>
      <w:bookmarkEnd w:id="3"/>
      <w:r w:rsidRPr="00B00884">
        <w:rPr>
          <w:rFonts w:asciiTheme="minorHAnsi" w:hAnsiTheme="minorHAnsi"/>
          <w:sz w:val="24"/>
          <w:szCs w:val="24"/>
        </w:rPr>
        <w:t>Supplies</w:t>
      </w:r>
    </w:p>
    <w:p w:rsidR="00B00884" w:rsidRPr="00B00884" w:rsidRDefault="00B00884" w:rsidP="00B00884">
      <w:pPr>
        <w:numPr>
          <w:ilvl w:val="1"/>
          <w:numId w:val="19"/>
        </w:numPr>
        <w:suppressAutoHyphens/>
        <w:rPr>
          <w:rFonts w:asciiTheme="minorHAnsi" w:hAnsiTheme="minorHAnsi"/>
        </w:rPr>
      </w:pPr>
      <w:r w:rsidRPr="00B00884">
        <w:rPr>
          <w:rFonts w:asciiTheme="minorHAnsi" w:hAnsiTheme="minorHAnsi"/>
        </w:rPr>
        <w:t>Access to AQS</w:t>
      </w:r>
    </w:p>
    <w:p w:rsidR="00B00884" w:rsidRPr="00B00884" w:rsidRDefault="00B00884" w:rsidP="00B00884">
      <w:pPr>
        <w:pStyle w:val="Heading1"/>
        <w:keepNext w:val="0"/>
        <w:numPr>
          <w:ilvl w:val="0"/>
          <w:numId w:val="19"/>
        </w:numPr>
        <w:tabs>
          <w:tab w:val="left" w:pos="360"/>
          <w:tab w:val="left" w:pos="5040"/>
        </w:tabs>
        <w:suppressAutoHyphens/>
        <w:rPr>
          <w:rFonts w:asciiTheme="minorHAnsi" w:hAnsiTheme="minorHAnsi"/>
          <w:sz w:val="24"/>
          <w:szCs w:val="24"/>
        </w:rPr>
      </w:pPr>
      <w:bookmarkStart w:id="4" w:name="_toc79"/>
      <w:bookmarkEnd w:id="4"/>
      <w:r w:rsidRPr="00B00884">
        <w:rPr>
          <w:rFonts w:asciiTheme="minorHAnsi" w:hAnsiTheme="minorHAnsi"/>
          <w:sz w:val="24"/>
          <w:szCs w:val="24"/>
        </w:rPr>
        <w:t>Preparation</w:t>
      </w:r>
    </w:p>
    <w:p w:rsidR="00B00884" w:rsidRPr="00B00884" w:rsidRDefault="00B00884" w:rsidP="00782090">
      <w:pPr>
        <w:pStyle w:val="Heading2"/>
        <w:numPr>
          <w:ilvl w:val="1"/>
          <w:numId w:val="19"/>
        </w:numPr>
        <w:rPr>
          <w:rFonts w:asciiTheme="minorHAnsi" w:hAnsiTheme="minorHAnsi" w:cs="Times New Roman"/>
        </w:rPr>
      </w:pPr>
      <w:r w:rsidRPr="00B00884">
        <w:rPr>
          <w:rFonts w:asciiTheme="minorHAnsi" w:hAnsiTheme="minorHAnsi"/>
        </w:rPr>
        <w:t>Pollutant data should have been entered into EN (see SOP 11.3.2 Uploading Data into EN)</w:t>
      </w:r>
    </w:p>
    <w:p w:rsidR="00B00884" w:rsidRDefault="00B00884" w:rsidP="00B00884">
      <w:pPr>
        <w:pStyle w:val="Heading2"/>
        <w:numPr>
          <w:ilvl w:val="0"/>
          <w:numId w:val="19"/>
        </w:numPr>
        <w:tabs>
          <w:tab w:val="num" w:pos="990"/>
        </w:tabs>
        <w:rPr>
          <w:rFonts w:asciiTheme="minorHAnsi" w:hAnsiTheme="minorHAnsi"/>
        </w:rPr>
      </w:pPr>
      <w:r w:rsidRPr="00B00884">
        <w:rPr>
          <w:rFonts w:asciiTheme="minorHAnsi" w:hAnsiTheme="minorHAnsi"/>
        </w:rPr>
        <w:t xml:space="preserve">Procedure </w:t>
      </w:r>
    </w:p>
    <w:p w:rsidR="00AA7A6F" w:rsidRDefault="00AA7A6F" w:rsidP="00B00884">
      <w:pPr>
        <w:pStyle w:val="Heading2"/>
        <w:numPr>
          <w:ilvl w:val="1"/>
          <w:numId w:val="19"/>
        </w:numPr>
        <w:tabs>
          <w:tab w:val="num" w:pos="990"/>
        </w:tabs>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14:anchorId="7CEE2F5C" wp14:editId="589BE47E">
                <wp:simplePos x="0" y="0"/>
                <wp:positionH relativeFrom="column">
                  <wp:posOffset>3619338</wp:posOffset>
                </wp:positionH>
                <wp:positionV relativeFrom="paragraph">
                  <wp:posOffset>311785</wp:posOffset>
                </wp:positionV>
                <wp:extent cx="3114956" cy="1807535"/>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114956" cy="180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A6F" w:rsidRDefault="00AA7A6F" w:rsidP="00AA7A6F">
                            <w:r>
                              <w:rPr>
                                <w:noProof/>
                              </w:rPr>
                              <w:drawing>
                                <wp:inline distT="0" distB="0" distL="0" distR="0" wp14:anchorId="7BF0BA97" wp14:editId="5D332246">
                                  <wp:extent cx="1598244" cy="133970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27" t="14329" r="83047" b="61266"/>
                                          <a:stretch/>
                                        </pic:blipFill>
                                        <pic:spPr bwMode="auto">
                                          <a:xfrm>
                                            <a:off x="0" y="0"/>
                                            <a:ext cx="1598554" cy="1339963"/>
                                          </a:xfrm>
                                          <a:prstGeom prst="rect">
                                            <a:avLst/>
                                          </a:prstGeom>
                                          <a:ln>
                                            <a:noFill/>
                                          </a:ln>
                                          <a:extLst>
                                            <a:ext uri="{53640926-AAD7-44D8-BBD7-CCE9431645EC}">
                                              <a14:shadowObscured xmlns:a14="http://schemas.microsoft.com/office/drawing/2010/main"/>
                                            </a:ext>
                                          </a:extLst>
                                        </pic:spPr>
                                      </pic:pic>
                                    </a:graphicData>
                                  </a:graphic>
                                </wp:inline>
                              </w:drawing>
                            </w:r>
                          </w:p>
                          <w:p w:rsidR="00AA7A6F" w:rsidRPr="00AA7A6F" w:rsidRDefault="00AA7A6F" w:rsidP="007665F6">
                            <w:pPr>
                              <w:ind w:left="864" w:firstLine="432"/>
                              <w:rPr>
                                <w:rFonts w:asciiTheme="minorHAnsi" w:hAnsiTheme="minorHAnsi"/>
                                <w:i/>
                              </w:rPr>
                            </w:pPr>
                            <w:r w:rsidRPr="00AA7A6F">
                              <w:rPr>
                                <w:rFonts w:asciiTheme="minorHAnsi" w:hAnsiTheme="minorHAnsi"/>
                                <w:i/>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E2F5C" id="_x0000_t202" coordsize="21600,21600" o:spt="202" path="m,l,21600r21600,l21600,xe">
                <v:stroke joinstyle="miter"/>
                <v:path gradientshapeok="t" o:connecttype="rect"/>
              </v:shapetype>
              <v:shape id="Text Box 1" o:spid="_x0000_s1026" type="#_x0000_t202" style="position:absolute;left:0;text-align:left;margin-left:285pt;margin-top:24.55pt;width:245.25pt;height:1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" filled="f" stroked="f" strokeweight=".5pt">
                <v:textbox>
                  <w:txbxContent>
                    <w:p w:rsidR="00AA7A6F" w:rsidRDefault="00AA7A6F" w:rsidP="00AA7A6F">
                      <w:r>
                        <w:rPr>
                          <w:noProof/>
                        </w:rPr>
                        <w:drawing>
                          <wp:inline distT="0" distB="0" distL="0" distR="0" wp14:anchorId="7BF0BA97" wp14:editId="5D332246">
                            <wp:extent cx="1598244" cy="133970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27" t="14329" r="83047" b="61266"/>
                                    <a:stretch/>
                                  </pic:blipFill>
                                  <pic:spPr bwMode="auto">
                                    <a:xfrm>
                                      <a:off x="0" y="0"/>
                                      <a:ext cx="1598554" cy="1339963"/>
                                    </a:xfrm>
                                    <a:prstGeom prst="rect">
                                      <a:avLst/>
                                    </a:prstGeom>
                                    <a:ln>
                                      <a:noFill/>
                                    </a:ln>
                                    <a:extLst>
                                      <a:ext uri="{53640926-AAD7-44D8-BBD7-CCE9431645EC}">
                                        <a14:shadowObscured xmlns:a14="http://schemas.microsoft.com/office/drawing/2010/main"/>
                                      </a:ext>
                                    </a:extLst>
                                  </pic:spPr>
                                </pic:pic>
                              </a:graphicData>
                            </a:graphic>
                          </wp:inline>
                        </w:drawing>
                      </w:r>
                    </w:p>
                    <w:p w:rsidR="00AA7A6F" w:rsidRPr="00AA7A6F" w:rsidRDefault="00AA7A6F" w:rsidP="007665F6">
                      <w:pPr>
                        <w:ind w:left="864" w:firstLine="432"/>
                        <w:rPr>
                          <w:rFonts w:asciiTheme="minorHAnsi" w:hAnsiTheme="minorHAnsi"/>
                          <w:i/>
                        </w:rPr>
                      </w:pPr>
                      <w:r w:rsidRPr="00AA7A6F">
                        <w:rPr>
                          <w:rFonts w:asciiTheme="minorHAnsi" w:hAnsiTheme="minorHAnsi"/>
                          <w:i/>
                        </w:rPr>
                        <w:t>6.2</w:t>
                      </w:r>
                    </w:p>
                  </w:txbxContent>
                </v:textbox>
              </v:shape>
            </w:pict>
          </mc:Fallback>
        </mc:AlternateContent>
      </w:r>
      <w:r w:rsidR="00B00884" w:rsidRPr="00B00884">
        <w:rPr>
          <w:rFonts w:asciiTheme="minorHAnsi" w:hAnsiTheme="minorHAnsi"/>
        </w:rPr>
        <w:t xml:space="preserve">Access AQS using favorites tab or at </w:t>
      </w:r>
      <w:hyperlink r:id="rId10" w:history="1">
        <w:r w:rsidR="00B00884" w:rsidRPr="00B00884">
          <w:rPr>
            <w:rStyle w:val="Hyperlink"/>
            <w:rFonts w:asciiTheme="minorHAnsi" w:hAnsiTheme="minorHAnsi"/>
            <w:szCs w:val="24"/>
          </w:rPr>
          <w:t>http://www.epa.gov/ttn/airs/airsaqs/aqsweb/</w:t>
        </w:r>
      </w:hyperlink>
      <w:r w:rsidR="0052465B">
        <w:rPr>
          <w:rFonts w:asciiTheme="minorHAnsi" w:hAnsiTheme="minorHAnsi"/>
        </w:rPr>
        <w:t xml:space="preserve">, select </w:t>
      </w:r>
      <w:r w:rsidR="00B00884" w:rsidRPr="00B00884">
        <w:rPr>
          <w:rFonts w:asciiTheme="minorHAnsi" w:hAnsiTheme="minorHAnsi"/>
        </w:rPr>
        <w:t>“Proceed to AQS” and select “Agree to t</w:t>
      </w:r>
      <w:r>
        <w:rPr>
          <w:rFonts w:asciiTheme="minorHAnsi" w:hAnsiTheme="minorHAnsi"/>
        </w:rPr>
        <w:t>erms of AQS”, Run Java Program</w:t>
      </w:r>
      <w:r w:rsidR="00C06E04">
        <w:rPr>
          <w:rFonts w:asciiTheme="minorHAnsi" w:hAnsiTheme="minorHAnsi"/>
        </w:rPr>
        <w:t>.</w:t>
      </w:r>
    </w:p>
    <w:p w:rsidR="00B00884" w:rsidRDefault="00AA7A6F" w:rsidP="00B00884">
      <w:pPr>
        <w:pStyle w:val="Heading2"/>
        <w:numPr>
          <w:ilvl w:val="1"/>
          <w:numId w:val="19"/>
        </w:numPr>
        <w:tabs>
          <w:tab w:val="num" w:pos="990"/>
        </w:tabs>
        <w:rPr>
          <w:rFonts w:asciiTheme="minorHAnsi" w:hAnsiTheme="minorHAnsi"/>
        </w:rPr>
      </w:pPr>
      <w:r>
        <w:rPr>
          <w:rFonts w:asciiTheme="minorHAnsi" w:hAnsiTheme="minorHAnsi"/>
          <w:noProof/>
        </w:rPr>
        <mc:AlternateContent>
          <mc:Choice Requires="wps">
            <w:drawing>
              <wp:anchor distT="0" distB="0" distL="114300" distR="114300" simplePos="0" relativeHeight="251658239" behindDoc="0" locked="0" layoutInCell="1" allowOverlap="1" wp14:anchorId="0390AB7F" wp14:editId="600FCC13">
                <wp:simplePos x="0" y="0"/>
                <wp:positionH relativeFrom="column">
                  <wp:posOffset>4484370</wp:posOffset>
                </wp:positionH>
                <wp:positionV relativeFrom="paragraph">
                  <wp:posOffset>21117</wp:posOffset>
                </wp:positionV>
                <wp:extent cx="2551430" cy="250888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551430" cy="2508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65F6" w:rsidRPr="007665F6" w:rsidRDefault="007665F6" w:rsidP="007665F6">
                            <w:pPr>
                              <w:ind w:left="864" w:firstLine="432"/>
                              <w:jc w:val="center"/>
                              <w:rPr>
                                <w:rFonts w:asciiTheme="minorHAnsi" w:hAnsiTheme="minorHAnsi"/>
                                <w:i/>
                              </w:rPr>
                            </w:pPr>
                            <w:r w:rsidRPr="007665F6">
                              <w:rPr>
                                <w:rFonts w:asciiTheme="minorHAnsi" w:hAnsiTheme="minorHAnsi"/>
                                <w:i/>
                              </w:rPr>
                              <w:t>6.3 &amp; 6.4</w:t>
                            </w:r>
                          </w:p>
                          <w:p w:rsidR="00AA7A6F" w:rsidRDefault="00AA7A6F" w:rsidP="00AA7A6F">
                            <w:pPr>
                              <w:jc w:val="right"/>
                            </w:pPr>
                            <w:r>
                              <w:rPr>
                                <w:noProof/>
                              </w:rPr>
                              <w:drawing>
                                <wp:inline distT="0" distB="0" distL="0" distR="0" wp14:anchorId="75F20B66" wp14:editId="61AC4363">
                                  <wp:extent cx="1868421" cy="220093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76" t="17612" r="80019" b="33860"/>
                                          <a:stretch/>
                                        </pic:blipFill>
                                        <pic:spPr bwMode="auto">
                                          <a:xfrm>
                                            <a:off x="0" y="0"/>
                                            <a:ext cx="1872235" cy="22054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AB7F" id="Text Box 6" o:spid="_x0000_s1027" type="#_x0000_t202" style="position:absolute;left:0;text-align:left;margin-left:353.1pt;margin-top:1.65pt;width:200.9pt;height:197.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" filled="f" stroked="f" strokeweight=".5pt">
                <v:textbox>
                  <w:txbxContent>
                    <w:p w:rsidR="007665F6" w:rsidRPr="007665F6" w:rsidRDefault="007665F6" w:rsidP="007665F6">
                      <w:pPr>
                        <w:ind w:left="864" w:firstLine="432"/>
                        <w:jc w:val="center"/>
                        <w:rPr>
                          <w:rFonts w:asciiTheme="minorHAnsi" w:hAnsiTheme="minorHAnsi"/>
                          <w:i/>
                        </w:rPr>
                      </w:pPr>
                      <w:r w:rsidRPr="007665F6">
                        <w:rPr>
                          <w:rFonts w:asciiTheme="minorHAnsi" w:hAnsiTheme="minorHAnsi"/>
                          <w:i/>
                        </w:rPr>
                        <w:t>6.3 &amp; 6.4</w:t>
                      </w:r>
                    </w:p>
                    <w:p w:rsidR="00AA7A6F" w:rsidRDefault="00AA7A6F" w:rsidP="00AA7A6F">
                      <w:pPr>
                        <w:jc w:val="right"/>
                      </w:pPr>
                      <w:r>
                        <w:rPr>
                          <w:noProof/>
                        </w:rPr>
                        <w:drawing>
                          <wp:inline distT="0" distB="0" distL="0" distR="0" wp14:anchorId="75F20B66" wp14:editId="61AC4363">
                            <wp:extent cx="1868421" cy="220093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76" t="17612" r="80019" b="33860"/>
                                    <a:stretch/>
                                  </pic:blipFill>
                                  <pic:spPr bwMode="auto">
                                    <a:xfrm>
                                      <a:off x="0" y="0"/>
                                      <a:ext cx="1872235" cy="22054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heme="minorHAnsi" w:hAnsiTheme="minorHAnsi"/>
        </w:rPr>
        <w:t>S</w:t>
      </w:r>
      <w:r w:rsidR="00B00884" w:rsidRPr="00B00884">
        <w:rPr>
          <w:rFonts w:asciiTheme="minorHAnsi" w:hAnsiTheme="minorHAnsi"/>
        </w:rPr>
        <w:t>ign-in</w:t>
      </w:r>
      <w:r>
        <w:rPr>
          <w:rFonts w:asciiTheme="minorHAnsi" w:hAnsiTheme="minorHAnsi"/>
        </w:rPr>
        <w:t xml:space="preserve"> using AQS Login and Password</w:t>
      </w:r>
      <w:r w:rsidR="00C06E04">
        <w:rPr>
          <w:rFonts w:asciiTheme="minorHAnsi" w:hAnsiTheme="minorHAnsi"/>
        </w:rPr>
        <w:t>, click connect.</w:t>
      </w:r>
    </w:p>
    <w:p w:rsidR="00B00884" w:rsidRPr="00B00884" w:rsidRDefault="00B00884" w:rsidP="00AA7A6F">
      <w:pPr>
        <w:pStyle w:val="Heading2"/>
        <w:numPr>
          <w:ilvl w:val="1"/>
          <w:numId w:val="19"/>
        </w:numPr>
        <w:tabs>
          <w:tab w:val="num" w:pos="990"/>
        </w:tabs>
        <w:ind w:right="5040"/>
        <w:rPr>
          <w:rFonts w:asciiTheme="minorHAnsi" w:hAnsiTheme="minorHAnsi"/>
          <w:vanish/>
        </w:rPr>
      </w:pPr>
      <w:r w:rsidRPr="00B00884">
        <w:rPr>
          <w:rFonts w:asciiTheme="minorHAnsi" w:hAnsiTheme="minorHAnsi"/>
          <w:szCs w:val="24"/>
        </w:rPr>
        <w:t>Select “Screening Group Access”</w:t>
      </w:r>
      <w:r w:rsidR="00C06E04">
        <w:rPr>
          <w:rFonts w:asciiTheme="minorHAnsi" w:hAnsiTheme="minorHAnsi"/>
          <w:szCs w:val="24"/>
        </w:rPr>
        <w:t>.</w:t>
      </w:r>
      <w:r w:rsidRPr="00B00884">
        <w:rPr>
          <w:rFonts w:asciiTheme="minorHAnsi" w:hAnsiTheme="minorHAnsi"/>
          <w:szCs w:val="24"/>
        </w:rPr>
        <w:t xml:space="preserve"> </w:t>
      </w:r>
    </w:p>
    <w:p w:rsidR="00B00884" w:rsidRPr="00C06E04" w:rsidRDefault="00B00884" w:rsidP="00C06E04">
      <w:pPr>
        <w:pStyle w:val="Heading2"/>
        <w:numPr>
          <w:ilvl w:val="0"/>
          <w:numId w:val="0"/>
        </w:numPr>
        <w:ind w:left="180" w:right="5040"/>
        <w:rPr>
          <w:rFonts w:asciiTheme="minorHAnsi" w:hAnsiTheme="minorHAnsi"/>
        </w:rPr>
      </w:pPr>
    </w:p>
    <w:p w:rsidR="00B00884" w:rsidRPr="00B00884" w:rsidRDefault="00B00884" w:rsidP="00AA7A6F">
      <w:pPr>
        <w:pStyle w:val="ListParagraph"/>
        <w:numPr>
          <w:ilvl w:val="1"/>
          <w:numId w:val="19"/>
        </w:numPr>
        <w:suppressAutoHyphens/>
        <w:ind w:right="5040"/>
        <w:rPr>
          <w:rFonts w:asciiTheme="minorHAnsi" w:hAnsiTheme="minorHAnsi"/>
        </w:rPr>
      </w:pPr>
      <w:r w:rsidRPr="00B00884">
        <w:rPr>
          <w:rFonts w:asciiTheme="minorHAnsi" w:hAnsiTheme="minorHAnsi"/>
        </w:rPr>
        <w:t xml:space="preserve"> “Select Screening Group” window will appear with Morongo already highlighted, click “OK”</w:t>
      </w:r>
      <w:r w:rsidR="00C06E04">
        <w:rPr>
          <w:rFonts w:asciiTheme="minorHAnsi" w:hAnsiTheme="minorHAnsi"/>
        </w:rPr>
        <w:t>.</w:t>
      </w:r>
    </w:p>
    <w:p w:rsidR="00B00884" w:rsidRPr="00B00884" w:rsidRDefault="00B00884" w:rsidP="00AA7A6F">
      <w:pPr>
        <w:pStyle w:val="ListParagraph"/>
        <w:numPr>
          <w:ilvl w:val="1"/>
          <w:numId w:val="19"/>
        </w:numPr>
        <w:suppressAutoHyphens/>
        <w:ind w:right="5040"/>
        <w:contextualSpacing w:val="0"/>
        <w:rPr>
          <w:rFonts w:asciiTheme="minorHAnsi" w:hAnsiTheme="minorHAnsi"/>
          <w:vanish/>
        </w:rPr>
      </w:pPr>
    </w:p>
    <w:p w:rsidR="00B00884" w:rsidRPr="00B00884" w:rsidRDefault="00B00884" w:rsidP="00AA7A6F">
      <w:pPr>
        <w:pStyle w:val="Heading2"/>
        <w:ind w:right="5040"/>
        <w:rPr>
          <w:rFonts w:asciiTheme="minorHAnsi" w:hAnsiTheme="minorHAnsi"/>
          <w:vanish/>
          <w:szCs w:val="24"/>
        </w:rPr>
      </w:pPr>
    </w:p>
    <w:p w:rsidR="00E76B31" w:rsidRPr="00E76B31" w:rsidRDefault="00B00884" w:rsidP="00AA7A6F">
      <w:pPr>
        <w:pStyle w:val="ListParagraph"/>
        <w:numPr>
          <w:ilvl w:val="1"/>
          <w:numId w:val="19"/>
        </w:numPr>
        <w:suppressAutoHyphens/>
        <w:ind w:right="5040"/>
        <w:rPr>
          <w:rFonts w:asciiTheme="minorHAnsi" w:hAnsiTheme="minorHAnsi"/>
        </w:rPr>
      </w:pPr>
      <w:r w:rsidRPr="00E76B31">
        <w:rPr>
          <w:rFonts w:asciiTheme="minorHAnsi" w:hAnsiTheme="minorHAnsi"/>
        </w:rPr>
        <w:t xml:space="preserve">Select “Batch” tab in menu bar and History and Status screen will appear with most recent uploaded files from EN.   </w:t>
      </w:r>
    </w:p>
    <w:p w:rsidR="00C06E04" w:rsidRDefault="00B00884" w:rsidP="00C06E04">
      <w:pPr>
        <w:pStyle w:val="ListParagraph"/>
        <w:numPr>
          <w:ilvl w:val="1"/>
          <w:numId w:val="19"/>
        </w:numPr>
        <w:suppressAutoHyphens/>
        <w:ind w:right="3240"/>
        <w:rPr>
          <w:rFonts w:asciiTheme="minorHAnsi" w:hAnsiTheme="minorHAnsi"/>
        </w:rPr>
      </w:pPr>
      <w:r w:rsidRPr="00E76B31">
        <w:rPr>
          <w:rFonts w:asciiTheme="minorHAnsi" w:hAnsiTheme="minorHAnsi"/>
        </w:rPr>
        <w:t xml:space="preserve">The top, highlighted row is most recent uploaded file.  </w:t>
      </w:r>
    </w:p>
    <w:p w:rsidR="00C06E04" w:rsidRDefault="00B00884" w:rsidP="00C06E04">
      <w:pPr>
        <w:pStyle w:val="ListParagraph"/>
        <w:suppressAutoHyphens/>
        <w:ind w:left="756" w:right="3240"/>
        <w:rPr>
          <w:rFonts w:asciiTheme="minorHAnsi" w:hAnsiTheme="minorHAnsi"/>
        </w:rPr>
      </w:pPr>
      <w:r w:rsidRPr="00E76B31">
        <w:rPr>
          <w:rFonts w:asciiTheme="minorHAnsi" w:hAnsiTheme="minorHAnsi"/>
        </w:rPr>
        <w:t xml:space="preserve">“Process Status” should read “CRST-Complete” when file </w:t>
      </w:r>
    </w:p>
    <w:p w:rsidR="00E76B31" w:rsidRDefault="00B00884" w:rsidP="00C06E04">
      <w:pPr>
        <w:pStyle w:val="ListParagraph"/>
        <w:suppressAutoHyphens/>
        <w:ind w:left="756" w:right="3240"/>
        <w:rPr>
          <w:rFonts w:asciiTheme="minorHAnsi" w:hAnsiTheme="minorHAnsi"/>
        </w:rPr>
      </w:pPr>
      <w:r w:rsidRPr="00E76B31">
        <w:rPr>
          <w:rFonts w:asciiTheme="minorHAnsi" w:hAnsiTheme="minorHAnsi"/>
        </w:rPr>
        <w:t xml:space="preserve">upload from EN is complete. This may take several minutes. Verify the number records are equal to the amount of records submitted. </w:t>
      </w:r>
    </w:p>
    <w:p w:rsidR="00B00884" w:rsidRPr="00E76B31" w:rsidRDefault="00B00884" w:rsidP="00AA7A6F">
      <w:pPr>
        <w:pStyle w:val="ListParagraph"/>
        <w:numPr>
          <w:ilvl w:val="1"/>
          <w:numId w:val="19"/>
        </w:numPr>
        <w:suppressAutoHyphens/>
        <w:ind w:right="5040"/>
        <w:rPr>
          <w:rFonts w:asciiTheme="minorHAnsi" w:hAnsiTheme="minorHAnsi"/>
        </w:rPr>
      </w:pPr>
      <w:r w:rsidRPr="00E76B31">
        <w:rPr>
          <w:rFonts w:asciiTheme="minorHAnsi" w:hAnsiTheme="minorHAnsi"/>
        </w:rPr>
        <w:t xml:space="preserve">Check for errors </w:t>
      </w:r>
    </w:p>
    <w:p w:rsidR="00E76B31" w:rsidRDefault="007665F6" w:rsidP="00AA7A6F">
      <w:pPr>
        <w:pStyle w:val="Heading2"/>
        <w:numPr>
          <w:ilvl w:val="0"/>
          <w:numId w:val="0"/>
        </w:numPr>
        <w:ind w:left="756" w:right="5040"/>
        <w:rPr>
          <w:rFonts w:asciiTheme="minorHAnsi" w:hAnsiTheme="minorHAnsi"/>
        </w:rPr>
      </w:pPr>
      <w:r>
        <w:rPr>
          <w:rFonts w:asciiTheme="minorHAnsi" w:hAnsiTheme="minorHAnsi"/>
          <w:noProof/>
        </w:rPr>
        <mc:AlternateContent>
          <mc:Choice Requires="wps">
            <w:drawing>
              <wp:anchor distT="0" distB="0" distL="114300" distR="114300" simplePos="0" relativeHeight="251660288" behindDoc="0" locked="0" layoutInCell="1" allowOverlap="1" wp14:anchorId="272A7CD7" wp14:editId="24041481">
                <wp:simplePos x="0" y="0"/>
                <wp:positionH relativeFrom="column">
                  <wp:posOffset>3455035</wp:posOffset>
                </wp:positionH>
                <wp:positionV relativeFrom="paragraph">
                  <wp:posOffset>46828</wp:posOffset>
                </wp:positionV>
                <wp:extent cx="3582670" cy="2838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267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65F6" w:rsidRDefault="007665F6" w:rsidP="007665F6">
                            <w:pPr>
                              <w:jc w:val="right"/>
                            </w:pPr>
                            <w:r>
                              <w:rPr>
                                <w:noProof/>
                              </w:rPr>
                              <w:drawing>
                                <wp:inline distT="0" distB="0" distL="0" distR="0" wp14:anchorId="769506CF" wp14:editId="4E332624">
                                  <wp:extent cx="3306726" cy="2679404"/>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329" r="67040" b="15530"/>
                                          <a:stretch/>
                                        </pic:blipFill>
                                        <pic:spPr bwMode="auto">
                                          <a:xfrm>
                                            <a:off x="0" y="0"/>
                                            <a:ext cx="3313930" cy="26852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A7CD7" id="Text Box 8" o:spid="_x0000_s1028" type="#_x0000_t202" style="position:absolute;left:0;text-align:left;margin-left:272.05pt;margin-top:3.7pt;width:282.1pt;height:2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" filled="f" stroked="f" strokeweight=".5pt">
                <v:textbox>
                  <w:txbxContent>
                    <w:p w:rsidR="007665F6" w:rsidRDefault="007665F6" w:rsidP="007665F6">
                      <w:pPr>
                        <w:jc w:val="right"/>
                      </w:pPr>
                      <w:r>
                        <w:rPr>
                          <w:noProof/>
                        </w:rPr>
                        <w:drawing>
                          <wp:inline distT="0" distB="0" distL="0" distR="0" wp14:anchorId="769506CF" wp14:editId="4E332624">
                            <wp:extent cx="3306726" cy="2679404"/>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329" r="67040" b="15530"/>
                                    <a:stretch/>
                                  </pic:blipFill>
                                  <pic:spPr bwMode="auto">
                                    <a:xfrm>
                                      <a:off x="0" y="0"/>
                                      <a:ext cx="3313930" cy="26852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82090">
        <w:rPr>
          <w:rFonts w:asciiTheme="minorHAnsi" w:hAnsiTheme="minorHAnsi"/>
        </w:rPr>
        <w:tab/>
        <w:t>6.</w:t>
      </w:r>
      <w:r>
        <w:rPr>
          <w:rFonts w:asciiTheme="minorHAnsi" w:hAnsiTheme="minorHAnsi"/>
        </w:rPr>
        <w:t>8</w:t>
      </w:r>
      <w:r w:rsidR="00782090">
        <w:rPr>
          <w:rFonts w:asciiTheme="minorHAnsi" w:hAnsiTheme="minorHAnsi"/>
        </w:rPr>
        <w:t>.1</w:t>
      </w:r>
      <w:r w:rsidR="00782090">
        <w:rPr>
          <w:rFonts w:asciiTheme="minorHAnsi" w:hAnsiTheme="minorHAnsi"/>
        </w:rPr>
        <w:tab/>
      </w:r>
      <w:r w:rsidR="00B00884" w:rsidRPr="00B00884">
        <w:rPr>
          <w:rFonts w:asciiTheme="minorHAnsi" w:hAnsiTheme="minorHAnsi"/>
        </w:rPr>
        <w:t>Review both “Load Summary and Errors” and “Stat CR Report” for any errors in processing upload. If any errors are present, m</w:t>
      </w:r>
      <w:r w:rsidR="00E76B31">
        <w:rPr>
          <w:rFonts w:asciiTheme="minorHAnsi" w:hAnsiTheme="minorHAnsi"/>
        </w:rPr>
        <w:t xml:space="preserve">ake corrections and reload data. </w:t>
      </w:r>
    </w:p>
    <w:p w:rsidR="00B00884" w:rsidRPr="00B00884" w:rsidRDefault="00E76B31" w:rsidP="00AA7A6F">
      <w:pPr>
        <w:pStyle w:val="Heading2"/>
        <w:numPr>
          <w:ilvl w:val="0"/>
          <w:numId w:val="0"/>
        </w:numPr>
        <w:tabs>
          <w:tab w:val="left" w:pos="540"/>
        </w:tabs>
        <w:ind w:right="5040"/>
        <w:rPr>
          <w:rFonts w:asciiTheme="minorHAnsi" w:hAnsiTheme="minorHAnsi"/>
        </w:rPr>
      </w:pPr>
      <w:r>
        <w:rPr>
          <w:rFonts w:asciiTheme="minorHAnsi" w:hAnsiTheme="minorHAnsi"/>
        </w:rPr>
        <w:t xml:space="preserve">   6.</w:t>
      </w:r>
      <w:r w:rsidR="007665F6">
        <w:rPr>
          <w:rFonts w:asciiTheme="minorHAnsi" w:hAnsiTheme="minorHAnsi"/>
        </w:rPr>
        <w:t>9</w:t>
      </w:r>
      <w:r>
        <w:rPr>
          <w:rFonts w:asciiTheme="minorHAnsi" w:hAnsiTheme="minorHAnsi"/>
        </w:rPr>
        <w:tab/>
      </w:r>
      <w:r w:rsidR="007665F6">
        <w:rPr>
          <w:rFonts w:asciiTheme="minorHAnsi" w:hAnsiTheme="minorHAnsi"/>
        </w:rPr>
        <w:t xml:space="preserve">    </w:t>
      </w:r>
      <w:r w:rsidR="00B00884" w:rsidRPr="00B00884">
        <w:rPr>
          <w:rFonts w:asciiTheme="minorHAnsi" w:hAnsiTheme="minorHAnsi"/>
        </w:rPr>
        <w:t>Post data to AQS</w:t>
      </w:r>
    </w:p>
    <w:p w:rsidR="00E76B31" w:rsidRDefault="00B00884" w:rsidP="007665F6">
      <w:pPr>
        <w:ind w:left="900" w:right="5040"/>
        <w:rPr>
          <w:rFonts w:asciiTheme="minorHAnsi" w:hAnsiTheme="minorHAnsi"/>
        </w:rPr>
      </w:pPr>
      <w:r w:rsidRPr="00B00884">
        <w:rPr>
          <w:rFonts w:asciiTheme="minorHAnsi" w:hAnsiTheme="minorHAnsi"/>
        </w:rPr>
        <w:t>6.</w:t>
      </w:r>
      <w:r w:rsidR="007665F6">
        <w:rPr>
          <w:rFonts w:asciiTheme="minorHAnsi" w:hAnsiTheme="minorHAnsi"/>
        </w:rPr>
        <w:t>9</w:t>
      </w:r>
      <w:r w:rsidR="00782090">
        <w:rPr>
          <w:rFonts w:asciiTheme="minorHAnsi" w:hAnsiTheme="minorHAnsi"/>
        </w:rPr>
        <w:t>.1</w:t>
      </w:r>
      <w:r w:rsidRPr="00B00884">
        <w:rPr>
          <w:rFonts w:asciiTheme="minorHAnsi" w:hAnsiTheme="minorHAnsi"/>
        </w:rPr>
        <w:t xml:space="preserve">      Select “Post File” and wait for “Job Successful” to appear.</w:t>
      </w:r>
      <w:r w:rsidR="00C06E04">
        <w:rPr>
          <w:rFonts w:asciiTheme="minorHAnsi" w:hAnsiTheme="minorHAnsi"/>
        </w:rPr>
        <w:t xml:space="preserve"> Click “Refresh Sessions” to see updated status.</w:t>
      </w:r>
    </w:p>
    <w:p w:rsidR="00B00884" w:rsidRPr="00B00884" w:rsidRDefault="00E76B31" w:rsidP="007665F6">
      <w:pPr>
        <w:ind w:left="1260" w:right="5040"/>
        <w:rPr>
          <w:rFonts w:asciiTheme="minorHAnsi" w:hAnsiTheme="minorHAnsi"/>
        </w:rPr>
      </w:pPr>
      <w:r>
        <w:rPr>
          <w:rFonts w:asciiTheme="minorHAnsi" w:hAnsiTheme="minorHAnsi"/>
        </w:rPr>
        <w:tab/>
        <w:t>6.6.1a</w:t>
      </w:r>
      <w:r>
        <w:rPr>
          <w:rFonts w:asciiTheme="minorHAnsi" w:hAnsiTheme="minorHAnsi"/>
        </w:rPr>
        <w:tab/>
        <w:t xml:space="preserve">To enter additional files, repeat steps </w:t>
      </w:r>
      <w:r w:rsidR="00B00884" w:rsidRPr="00B00884">
        <w:rPr>
          <w:rFonts w:asciiTheme="minorHAnsi" w:hAnsiTheme="minorHAnsi"/>
        </w:rPr>
        <w:t xml:space="preserve">  </w:t>
      </w:r>
      <w:r>
        <w:rPr>
          <w:rFonts w:asciiTheme="minorHAnsi" w:hAnsiTheme="minorHAnsi"/>
        </w:rPr>
        <w:t xml:space="preserve">6.6 </w:t>
      </w:r>
      <w:r w:rsidR="007665F6">
        <w:rPr>
          <w:rFonts w:asciiTheme="minorHAnsi" w:hAnsiTheme="minorHAnsi"/>
        </w:rPr>
        <w:t>– 6.9.</w:t>
      </w:r>
    </w:p>
    <w:p w:rsidR="00B00884" w:rsidRPr="00E76B31" w:rsidRDefault="007665F6" w:rsidP="00B00884">
      <w:pPr>
        <w:numPr>
          <w:ilvl w:val="0"/>
          <w:numId w:val="19"/>
        </w:numPr>
        <w:suppressAutoHyphens/>
        <w:rPr>
          <w:rFonts w:asciiTheme="minorHAnsi" w:hAnsiTheme="minorHAnsi"/>
        </w:rPr>
      </w:pPr>
      <w:r>
        <w:rPr>
          <w:rFonts w:asciiTheme="minorHAnsi" w:hAnsiTheme="minorHAnsi"/>
          <w:noProof/>
        </w:rPr>
        <mc:AlternateContent>
          <mc:Choice Requires="wps">
            <w:drawing>
              <wp:anchor distT="0" distB="0" distL="114300" distR="114300" simplePos="0" relativeHeight="251661312" behindDoc="0" locked="0" layoutInCell="1" allowOverlap="1">
                <wp:simplePos x="0" y="0"/>
                <wp:positionH relativeFrom="column">
                  <wp:posOffset>5784112</wp:posOffset>
                </wp:positionH>
                <wp:positionV relativeFrom="paragraph">
                  <wp:posOffset>67266</wp:posOffset>
                </wp:positionV>
                <wp:extent cx="425302" cy="255181"/>
                <wp:effectExtent l="0" t="0" r="13335" b="12065"/>
                <wp:wrapNone/>
                <wp:docPr id="9" name="Oval 9"/>
                <wp:cNvGraphicFramePr/>
                <a:graphic xmlns:a="http://schemas.openxmlformats.org/drawingml/2006/main">
                  <a:graphicData uri="http://schemas.microsoft.com/office/word/2010/wordprocessingShape">
                    <wps:wsp>
                      <wps:cNvSpPr/>
                      <wps:spPr>
                        <a:xfrm>
                          <a:off x="0" y="0"/>
                          <a:ext cx="425302" cy="2551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982F2" id="Oval 9" o:spid="_x0000_s1026" style="position:absolute;margin-left:455.45pt;margin-top:5.3pt;width:33.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" filled="f" strokecolor="red" strokeweight="2pt"/>
            </w:pict>
          </mc:Fallback>
        </mc:AlternateContent>
      </w:r>
      <w:r w:rsidR="00B00884" w:rsidRPr="00E76B31">
        <w:rPr>
          <w:rFonts w:asciiTheme="minorHAnsi" w:hAnsiTheme="minorHAnsi"/>
        </w:rPr>
        <w:t>Troubleshooting</w:t>
      </w:r>
    </w:p>
    <w:p w:rsidR="00B00884" w:rsidRPr="007665F6" w:rsidRDefault="007665F6" w:rsidP="007665F6">
      <w:pPr>
        <w:ind w:left="432" w:right="5040"/>
        <w:rPr>
          <w:rFonts w:asciiTheme="minorHAnsi" w:hAnsiTheme="minorHAnsi"/>
          <w:color w:val="000000"/>
          <w:lang w:val="en"/>
        </w:rPr>
      </w:pPr>
      <w:r>
        <w:rPr>
          <w:rFonts w:asciiTheme="minorHAnsi" w:hAnsiTheme="minorHAnsi"/>
          <w:noProof/>
        </w:rPr>
        <mc:AlternateContent>
          <mc:Choice Requires="wps">
            <w:drawing>
              <wp:anchor distT="0" distB="0" distL="114300" distR="114300" simplePos="0" relativeHeight="251663360" behindDoc="0" locked="0" layoutInCell="1" allowOverlap="1" wp14:anchorId="29D2AB90" wp14:editId="120C7062">
                <wp:simplePos x="0" y="0"/>
                <wp:positionH relativeFrom="column">
                  <wp:posOffset>6370482</wp:posOffset>
                </wp:positionH>
                <wp:positionV relativeFrom="paragraph">
                  <wp:posOffset>53340</wp:posOffset>
                </wp:positionV>
                <wp:extent cx="424815" cy="254635"/>
                <wp:effectExtent l="0" t="0" r="13335" b="12065"/>
                <wp:wrapNone/>
                <wp:docPr id="10" name="Oval 10"/>
                <wp:cNvGraphicFramePr/>
                <a:graphic xmlns:a="http://schemas.openxmlformats.org/drawingml/2006/main">
                  <a:graphicData uri="http://schemas.microsoft.com/office/word/2010/wordprocessingShape">
                    <wps:wsp>
                      <wps:cNvSpPr/>
                      <wps:spPr>
                        <a:xfrm>
                          <a:off x="0" y="0"/>
                          <a:ext cx="424815"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BF4625" id="Oval 10" o:spid="_x0000_s1026" style="position:absolute;margin-left:501.6pt;margin-top:4.2pt;width:33.45pt;height:2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" filled="f" strokecolor="red" strokeweight="2pt"/>
            </w:pict>
          </mc:Fallback>
        </mc:AlternateContent>
      </w:r>
      <w:r w:rsidR="00B00884" w:rsidRPr="00B00884">
        <w:rPr>
          <w:rFonts w:asciiTheme="minorHAnsi" w:hAnsiTheme="minorHAnsi"/>
        </w:rPr>
        <w:t xml:space="preserve">Refer to the EPA’s website:  </w:t>
      </w:r>
      <w:hyperlink r:id="rId13" w:history="1">
        <w:r w:rsidR="00B00884" w:rsidRPr="00B00884">
          <w:rPr>
            <w:rStyle w:val="Hyperlink"/>
            <w:rFonts w:asciiTheme="minorHAnsi" w:hAnsiTheme="minorHAnsi"/>
          </w:rPr>
          <w:t>http://www.epa.gov/ttn/airs/airsaqs/faq/aqsfaq_loadingdata.htm</w:t>
        </w:r>
      </w:hyperlink>
      <w:r w:rsidR="00B00884" w:rsidRPr="00B00884">
        <w:rPr>
          <w:rFonts w:asciiTheme="minorHAnsi" w:hAnsiTheme="minorHAnsi"/>
        </w:rPr>
        <w:t xml:space="preserve"> or contact the EPA Help Center at </w:t>
      </w:r>
      <w:r w:rsidR="00B00884" w:rsidRPr="00B00884">
        <w:rPr>
          <w:rFonts w:asciiTheme="minorHAnsi" w:hAnsiTheme="minorHAnsi"/>
          <w:bCs/>
          <w:color w:val="000000"/>
          <w:lang w:val="en"/>
        </w:rPr>
        <w:t xml:space="preserve">1-866-411-4EPA </w:t>
      </w:r>
      <w:r w:rsidR="00B00884" w:rsidRPr="00B00884">
        <w:rPr>
          <w:rFonts w:asciiTheme="minorHAnsi" w:hAnsiTheme="minorHAnsi"/>
          <w:color w:val="000000"/>
          <w:lang w:val="en"/>
        </w:rPr>
        <w:t>(4372).</w:t>
      </w:r>
      <w:r w:rsidRPr="007665F6">
        <w:rPr>
          <w:rFonts w:asciiTheme="minorHAnsi" w:hAnsiTheme="minorHAnsi"/>
          <w:noProof/>
        </w:rPr>
        <w:t xml:space="preserve"> </w:t>
      </w:r>
    </w:p>
    <w:sectPr w:rsidR="00B00884" w:rsidRPr="007665F6" w:rsidSect="007665F6">
      <w:headerReference w:type="default" r:id="rId14"/>
      <w:footerReference w:type="default" r:id="rId15"/>
      <w:pgSz w:w="12240" w:h="15840"/>
      <w:pgMar w:top="825" w:right="720" w:bottom="990" w:left="720" w:header="360" w:footer="7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DDB" w:rsidRDefault="00973DDB">
      <w:r>
        <w:separator/>
      </w:r>
    </w:p>
  </w:endnote>
  <w:endnote w:type="continuationSeparator" w:id="0">
    <w:p w:rsidR="00973DDB" w:rsidRDefault="0097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07E" w:rsidRPr="00BF2754" w:rsidRDefault="00973DDB" w:rsidP="00FD1942">
    <w:pPr>
      <w:pStyle w:val="Footer"/>
      <w:tabs>
        <w:tab w:val="clear" w:pos="4320"/>
        <w:tab w:val="clear" w:pos="8640"/>
        <w:tab w:val="center" w:pos="1440"/>
        <w:tab w:val="right" w:pos="10800"/>
      </w:tabs>
      <w:jc w:val="right"/>
      <w:rPr>
        <w:rFonts w:asciiTheme="minorHAnsi" w:hAnsiTheme="minorHAnsi"/>
        <w:sz w:val="16"/>
        <w:szCs w:val="16"/>
      </w:rPr>
    </w:pPr>
    <w:r>
      <w:rPr>
        <w:rFonts w:asciiTheme="minorHAnsi" w:hAnsiTheme="minorHAnsi"/>
        <w:sz w:val="16"/>
        <w:szCs w:val="16"/>
      </w:rPr>
      <w:pict>
        <v:rect id="_x0000_i1026" style="width:0;height:1.5pt" o:hralign="center" o:hrstd="t" o:hr="t" fillcolor="#aca899" stroked="f"/>
      </w:pict>
    </w:r>
    <w:r w:rsidR="004E407E" w:rsidRPr="00BF2754">
      <w:rPr>
        <w:rFonts w:asciiTheme="minorHAnsi" w:hAnsiTheme="minorHAnsi"/>
        <w:bCs/>
        <w:sz w:val="16"/>
        <w:szCs w:val="16"/>
      </w:rPr>
      <w:t xml:space="preserve">Page </w:t>
    </w:r>
    <w:r w:rsidR="004E407E" w:rsidRPr="00BF2754">
      <w:rPr>
        <w:rFonts w:asciiTheme="minorHAnsi" w:hAnsiTheme="minorHAnsi"/>
        <w:bCs/>
        <w:sz w:val="16"/>
        <w:szCs w:val="16"/>
      </w:rPr>
      <w:fldChar w:fldCharType="begin"/>
    </w:r>
    <w:r w:rsidR="004E407E" w:rsidRPr="00BF2754">
      <w:rPr>
        <w:rFonts w:asciiTheme="minorHAnsi" w:hAnsiTheme="minorHAnsi"/>
        <w:bCs/>
        <w:sz w:val="16"/>
        <w:szCs w:val="16"/>
      </w:rPr>
      <w:instrText xml:space="preserve"> PAGE  \* Arabic  \* MERGEFORMAT </w:instrText>
    </w:r>
    <w:r w:rsidR="004E407E" w:rsidRPr="00BF2754">
      <w:rPr>
        <w:rFonts w:asciiTheme="minorHAnsi" w:hAnsiTheme="minorHAnsi"/>
        <w:bCs/>
        <w:sz w:val="16"/>
        <w:szCs w:val="16"/>
      </w:rPr>
      <w:fldChar w:fldCharType="separate"/>
    </w:r>
    <w:r w:rsidR="00424C0D">
      <w:rPr>
        <w:rFonts w:asciiTheme="minorHAnsi" w:hAnsiTheme="minorHAnsi"/>
        <w:bCs/>
        <w:noProof/>
        <w:sz w:val="16"/>
        <w:szCs w:val="16"/>
      </w:rPr>
      <w:t>1</w:t>
    </w:r>
    <w:r w:rsidR="004E407E" w:rsidRPr="00BF2754">
      <w:rPr>
        <w:rFonts w:asciiTheme="minorHAnsi" w:hAnsiTheme="minorHAnsi"/>
        <w:bCs/>
        <w:sz w:val="16"/>
        <w:szCs w:val="16"/>
      </w:rPr>
      <w:fldChar w:fldCharType="end"/>
    </w:r>
    <w:r w:rsidR="004E407E" w:rsidRPr="00BF2754">
      <w:rPr>
        <w:rFonts w:asciiTheme="minorHAnsi" w:hAnsiTheme="minorHAnsi"/>
        <w:bCs/>
        <w:sz w:val="16"/>
        <w:szCs w:val="16"/>
      </w:rPr>
      <w:t xml:space="preserve"> of </w:t>
    </w:r>
    <w:r w:rsidR="004E407E" w:rsidRPr="00BF2754">
      <w:rPr>
        <w:rFonts w:asciiTheme="minorHAnsi" w:hAnsiTheme="minorHAnsi"/>
        <w:bCs/>
        <w:sz w:val="16"/>
        <w:szCs w:val="16"/>
      </w:rPr>
      <w:fldChar w:fldCharType="begin"/>
    </w:r>
    <w:r w:rsidR="004E407E" w:rsidRPr="00BF2754">
      <w:rPr>
        <w:rFonts w:asciiTheme="minorHAnsi" w:hAnsiTheme="minorHAnsi"/>
        <w:bCs/>
        <w:sz w:val="16"/>
        <w:szCs w:val="16"/>
      </w:rPr>
      <w:instrText xml:space="preserve"> NUMPAGES  \* Arabic  \* MERGEFORMAT </w:instrText>
    </w:r>
    <w:r w:rsidR="004E407E" w:rsidRPr="00BF2754">
      <w:rPr>
        <w:rFonts w:asciiTheme="minorHAnsi" w:hAnsiTheme="minorHAnsi"/>
        <w:bCs/>
        <w:sz w:val="16"/>
        <w:szCs w:val="16"/>
      </w:rPr>
      <w:fldChar w:fldCharType="separate"/>
    </w:r>
    <w:r w:rsidR="00424C0D">
      <w:rPr>
        <w:rFonts w:asciiTheme="minorHAnsi" w:hAnsiTheme="minorHAnsi"/>
        <w:bCs/>
        <w:noProof/>
        <w:sz w:val="16"/>
        <w:szCs w:val="16"/>
      </w:rPr>
      <w:t>2</w:t>
    </w:r>
    <w:r w:rsidR="004E407E" w:rsidRPr="00BF2754">
      <w:rPr>
        <w:rFonts w:asciiTheme="minorHAnsi" w:hAnsiTheme="minorHAnsi"/>
        <w:bCs/>
        <w:sz w:val="16"/>
        <w:szCs w:val="16"/>
      </w:rPr>
      <w:fldChar w:fldCharType="end"/>
    </w:r>
    <w:r w:rsidR="004E407E" w:rsidRPr="00BF2754">
      <w:rPr>
        <w:rFonts w:asciiTheme="minorHAnsi" w:hAnsiTheme="minorHAnsi"/>
        <w:b/>
        <w:bCs/>
        <w:sz w:val="16"/>
        <w:szCs w:val="16"/>
      </w:rPr>
      <w:tab/>
    </w:r>
    <w:r w:rsidR="004E407E" w:rsidRPr="00BF2754">
      <w:rPr>
        <w:rFonts w:asciiTheme="minorHAnsi" w:hAnsiTheme="minorHAnsi"/>
        <w:bCs/>
        <w:sz w:val="16"/>
        <w:szCs w:val="16"/>
      </w:rPr>
      <w:tab/>
    </w:r>
    <w:r w:rsidR="004E407E" w:rsidRPr="00BF2754">
      <w:rPr>
        <w:rFonts w:asciiTheme="minorHAnsi" w:hAnsiTheme="minorHAnsi"/>
        <w:bCs/>
        <w:sz w:val="16"/>
        <w:szCs w:val="16"/>
      </w:rPr>
      <w:fldChar w:fldCharType="begin"/>
    </w:r>
    <w:r w:rsidR="004E407E" w:rsidRPr="00BF2754">
      <w:rPr>
        <w:rFonts w:asciiTheme="minorHAnsi" w:hAnsiTheme="minorHAnsi"/>
        <w:bCs/>
        <w:sz w:val="16"/>
        <w:szCs w:val="16"/>
      </w:rPr>
      <w:instrText xml:space="preserve"> FILENAME  \p  \* MERGEFORMAT </w:instrText>
    </w:r>
    <w:r w:rsidR="004E407E" w:rsidRPr="00BF2754">
      <w:rPr>
        <w:rFonts w:asciiTheme="minorHAnsi" w:hAnsiTheme="minorHAnsi"/>
        <w:bCs/>
        <w:sz w:val="16"/>
        <w:szCs w:val="16"/>
      </w:rPr>
      <w:fldChar w:fldCharType="separate"/>
    </w:r>
    <w:r w:rsidR="00B00884">
      <w:rPr>
        <w:rFonts w:asciiTheme="minorHAnsi" w:hAnsiTheme="minorHAnsi"/>
        <w:bCs/>
        <w:noProof/>
        <w:sz w:val="16"/>
        <w:szCs w:val="16"/>
      </w:rPr>
      <w:t>O:\Tribal Air Program\SOPs\TAP11 Data &amp; QA Officer\11.3 Data Submitting\11.3.3 AQS\11.3.3 v1 Uploading Data into AQS.docx</w:t>
    </w:r>
    <w:r w:rsidR="004E407E" w:rsidRPr="00BF2754">
      <w:rPr>
        <w:rFonts w:asciiTheme="minorHAnsi" w:hAnsiTheme="minorHAnsi"/>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DDB" w:rsidRDefault="00973DDB">
      <w:r>
        <w:separator/>
      </w:r>
    </w:p>
  </w:footnote>
  <w:footnote w:type="continuationSeparator" w:id="0">
    <w:p w:rsidR="00973DDB" w:rsidRDefault="00973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07E" w:rsidRPr="001641AD" w:rsidRDefault="00952C91" w:rsidP="008E3CA3">
    <w:pPr>
      <w:rPr>
        <w:rFonts w:asciiTheme="minorHAnsi" w:hAnsiTheme="minorHAnsi"/>
        <w:sz w:val="20"/>
        <w:szCs w:val="20"/>
      </w:rPr>
    </w:pPr>
    <w:r w:rsidRPr="001641AD">
      <w:rPr>
        <w:rFonts w:asciiTheme="minorHAnsi" w:hAnsiTheme="minorHAnsi"/>
        <w:b/>
        <w:noProof/>
        <w:sz w:val="20"/>
        <w:szCs w:val="20"/>
      </w:rPr>
      <w:drawing>
        <wp:anchor distT="0" distB="0" distL="114300" distR="114300" simplePos="0" relativeHeight="251657728" behindDoc="1" locked="0" layoutInCell="1" allowOverlap="1" wp14:anchorId="5D7F1039" wp14:editId="6E9E3B49">
          <wp:simplePos x="0" y="0"/>
          <wp:positionH relativeFrom="column">
            <wp:posOffset>6123940</wp:posOffset>
          </wp:positionH>
          <wp:positionV relativeFrom="paragraph">
            <wp:posOffset>-26670</wp:posOffset>
          </wp:positionV>
          <wp:extent cx="640715" cy="620395"/>
          <wp:effectExtent l="0" t="0" r="6985" b="8255"/>
          <wp:wrapSquare wrapText="bothSides"/>
          <wp:docPr id="3" name="Picture 3" descr="Morongo mark 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ongo mark B_W"/>
                  <pic:cNvPicPr>
                    <a:picLocks noChangeAspect="1" noChangeArrowheads="1"/>
                  </pic:cNvPicPr>
                </pic:nvPicPr>
                <pic:blipFill>
                  <a:blip r:embed="rId1">
                    <a:lum bright="80000" contrast="-70000"/>
                    <a:grayscl/>
                    <a:extLst>
                      <a:ext uri="{28A0092B-C50C-407E-A947-70E740481C1C}">
                        <a14:useLocalDpi xmlns:a14="http://schemas.microsoft.com/office/drawing/2010/main" val="0"/>
                      </a:ext>
                    </a:extLst>
                  </a:blip>
                  <a:srcRect/>
                  <a:stretch>
                    <a:fillRect/>
                  </a:stretch>
                </pic:blipFill>
                <pic:spPr bwMode="auto">
                  <a:xfrm>
                    <a:off x="0" y="0"/>
                    <a:ext cx="64071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07E" w:rsidRPr="001641AD">
      <w:rPr>
        <w:rFonts w:asciiTheme="minorHAnsi" w:hAnsiTheme="minorHAnsi"/>
        <w:b/>
        <w:sz w:val="20"/>
        <w:szCs w:val="20"/>
      </w:rPr>
      <w:t>Morongo Band of Mission Indians</w:t>
    </w:r>
    <w:r w:rsidR="004E407E" w:rsidRPr="001641AD">
      <w:rPr>
        <w:rFonts w:asciiTheme="minorHAnsi" w:hAnsiTheme="minorHAnsi"/>
        <w:sz w:val="20"/>
        <w:szCs w:val="20"/>
      </w:rPr>
      <w:tab/>
    </w:r>
    <w:r w:rsidR="00BD1B57" w:rsidRPr="001641AD">
      <w:rPr>
        <w:rFonts w:asciiTheme="minorHAnsi" w:hAnsiTheme="minorHAnsi"/>
        <w:sz w:val="20"/>
        <w:szCs w:val="20"/>
      </w:rPr>
      <w:tab/>
    </w:r>
    <w:r w:rsidR="00BD1B57" w:rsidRPr="001641AD">
      <w:rPr>
        <w:rFonts w:asciiTheme="minorHAnsi" w:hAnsiTheme="minorHAnsi"/>
        <w:sz w:val="20"/>
        <w:szCs w:val="20"/>
      </w:rPr>
      <w:tab/>
    </w:r>
    <w:r w:rsidRPr="001641AD">
      <w:rPr>
        <w:rFonts w:asciiTheme="minorHAnsi" w:hAnsiTheme="minorHAnsi"/>
        <w:sz w:val="20"/>
        <w:szCs w:val="20"/>
      </w:rPr>
      <w:tab/>
    </w:r>
    <w:r w:rsidR="001641AD">
      <w:rPr>
        <w:rFonts w:asciiTheme="minorHAnsi" w:hAnsiTheme="minorHAnsi"/>
        <w:sz w:val="20"/>
        <w:szCs w:val="20"/>
      </w:rPr>
      <w:tab/>
    </w:r>
    <w:r w:rsidR="004E407E" w:rsidRPr="001641AD">
      <w:rPr>
        <w:rFonts w:asciiTheme="minorHAnsi" w:hAnsiTheme="minorHAnsi"/>
        <w:b/>
        <w:sz w:val="20"/>
        <w:szCs w:val="20"/>
      </w:rPr>
      <w:t>Title</w:t>
    </w:r>
    <w:r w:rsidR="004E407E" w:rsidRPr="001641AD">
      <w:rPr>
        <w:rFonts w:asciiTheme="minorHAnsi" w:hAnsiTheme="minorHAnsi"/>
        <w:sz w:val="20"/>
        <w:szCs w:val="20"/>
      </w:rPr>
      <w:t xml:space="preserve">:  </w:t>
    </w:r>
    <w:r w:rsidR="009B7AEB">
      <w:rPr>
        <w:rFonts w:asciiTheme="minorHAnsi" w:hAnsiTheme="minorHAnsi"/>
        <w:sz w:val="20"/>
        <w:szCs w:val="20"/>
      </w:rPr>
      <w:t>Uploading Data into AQS</w:t>
    </w:r>
    <w:r w:rsidRPr="001641AD">
      <w:rPr>
        <w:rFonts w:asciiTheme="minorHAnsi" w:hAnsiTheme="minorHAnsi"/>
        <w:sz w:val="20"/>
        <w:szCs w:val="20"/>
      </w:rPr>
      <w:tab/>
    </w:r>
    <w:r w:rsidR="004E407E" w:rsidRPr="001641AD">
      <w:rPr>
        <w:rFonts w:asciiTheme="minorHAnsi" w:hAnsiTheme="minorHAnsi"/>
        <w:sz w:val="20"/>
        <w:szCs w:val="20"/>
      </w:rPr>
      <w:tab/>
    </w:r>
  </w:p>
  <w:p w:rsidR="004E407E" w:rsidRPr="001641AD" w:rsidRDefault="004E407E" w:rsidP="008E3CA3">
    <w:pPr>
      <w:rPr>
        <w:rFonts w:asciiTheme="minorHAnsi" w:hAnsiTheme="minorHAnsi"/>
        <w:sz w:val="20"/>
        <w:szCs w:val="20"/>
      </w:rPr>
    </w:pPr>
    <w:r w:rsidRPr="001641AD">
      <w:rPr>
        <w:rFonts w:asciiTheme="minorHAnsi" w:hAnsiTheme="minorHAnsi"/>
        <w:sz w:val="20"/>
        <w:szCs w:val="20"/>
      </w:rPr>
      <w:t xml:space="preserve">Environmental Protection Department </w:t>
    </w:r>
    <w:r w:rsidRPr="001641AD">
      <w:rPr>
        <w:rFonts w:asciiTheme="minorHAnsi" w:hAnsiTheme="minorHAnsi"/>
        <w:sz w:val="20"/>
        <w:szCs w:val="20"/>
      </w:rPr>
      <w:tab/>
    </w:r>
    <w:r w:rsidRPr="001641AD">
      <w:rPr>
        <w:rFonts w:asciiTheme="minorHAnsi" w:hAnsiTheme="minorHAnsi"/>
        <w:sz w:val="20"/>
        <w:szCs w:val="20"/>
      </w:rPr>
      <w:tab/>
    </w:r>
    <w:r w:rsidRPr="001641AD">
      <w:rPr>
        <w:rFonts w:asciiTheme="minorHAnsi" w:hAnsiTheme="minorHAnsi"/>
        <w:sz w:val="20"/>
        <w:szCs w:val="20"/>
      </w:rPr>
      <w:tab/>
    </w:r>
    <w:r w:rsidR="001641AD">
      <w:rPr>
        <w:rFonts w:asciiTheme="minorHAnsi" w:hAnsiTheme="minorHAnsi"/>
        <w:sz w:val="20"/>
        <w:szCs w:val="20"/>
      </w:rPr>
      <w:tab/>
    </w:r>
    <w:r w:rsidRPr="001641AD">
      <w:rPr>
        <w:rFonts w:asciiTheme="minorHAnsi" w:hAnsiTheme="minorHAnsi"/>
        <w:b/>
        <w:sz w:val="20"/>
        <w:szCs w:val="20"/>
      </w:rPr>
      <w:t>Number</w:t>
    </w:r>
    <w:r w:rsidRPr="001641AD">
      <w:rPr>
        <w:rFonts w:asciiTheme="minorHAnsi" w:hAnsiTheme="minorHAnsi"/>
        <w:sz w:val="20"/>
        <w:szCs w:val="20"/>
      </w:rPr>
      <w:t xml:space="preserve">: </w:t>
    </w:r>
    <w:r w:rsidR="009B7AEB">
      <w:rPr>
        <w:rFonts w:asciiTheme="minorHAnsi" w:hAnsiTheme="minorHAnsi"/>
        <w:sz w:val="20"/>
        <w:szCs w:val="20"/>
      </w:rPr>
      <w:t>TAP 11.3.3</w:t>
    </w:r>
    <w:r w:rsidR="001641AD">
      <w:rPr>
        <w:rFonts w:asciiTheme="minorHAnsi" w:hAnsiTheme="minorHAnsi"/>
        <w:sz w:val="20"/>
        <w:szCs w:val="20"/>
      </w:rPr>
      <w:tab/>
    </w:r>
    <w:r w:rsidR="00BD1B57" w:rsidRPr="001641AD">
      <w:rPr>
        <w:rFonts w:asciiTheme="minorHAnsi" w:hAnsiTheme="minorHAnsi"/>
        <w:b/>
        <w:sz w:val="20"/>
        <w:szCs w:val="20"/>
      </w:rPr>
      <w:t>Version</w:t>
    </w:r>
    <w:r w:rsidR="00BD1B57" w:rsidRPr="001641AD">
      <w:rPr>
        <w:rFonts w:asciiTheme="minorHAnsi" w:hAnsiTheme="minorHAnsi"/>
        <w:sz w:val="20"/>
        <w:szCs w:val="20"/>
      </w:rPr>
      <w:t xml:space="preserve">: </w:t>
    </w:r>
    <w:r w:rsidR="00B27F00">
      <w:rPr>
        <w:rFonts w:asciiTheme="minorHAnsi" w:hAnsiTheme="minorHAnsi"/>
        <w:sz w:val="20"/>
        <w:szCs w:val="20"/>
      </w:rPr>
      <w:t>2</w:t>
    </w:r>
  </w:p>
  <w:p w:rsidR="004E407E" w:rsidRPr="001641AD" w:rsidRDefault="004E407E" w:rsidP="008E3CA3">
    <w:pPr>
      <w:rPr>
        <w:rFonts w:asciiTheme="minorHAnsi" w:hAnsiTheme="minorHAnsi"/>
        <w:sz w:val="20"/>
        <w:szCs w:val="20"/>
      </w:rPr>
    </w:pPr>
    <w:r w:rsidRPr="001641AD">
      <w:rPr>
        <w:rFonts w:asciiTheme="minorHAnsi" w:hAnsiTheme="minorHAnsi"/>
        <w:sz w:val="20"/>
        <w:szCs w:val="20"/>
      </w:rPr>
      <w:t>12700 Pumarra Road, Banning, CA. 92220</w:t>
    </w:r>
    <w:r w:rsidRPr="001641AD">
      <w:rPr>
        <w:rFonts w:asciiTheme="minorHAnsi" w:hAnsiTheme="minorHAnsi"/>
        <w:sz w:val="20"/>
        <w:szCs w:val="20"/>
      </w:rPr>
      <w:tab/>
    </w:r>
    <w:r w:rsidRPr="001641AD">
      <w:rPr>
        <w:rFonts w:asciiTheme="minorHAnsi" w:hAnsiTheme="minorHAnsi"/>
        <w:sz w:val="20"/>
        <w:szCs w:val="20"/>
      </w:rPr>
      <w:tab/>
    </w:r>
    <w:r w:rsidR="001641AD">
      <w:rPr>
        <w:rFonts w:asciiTheme="minorHAnsi" w:hAnsiTheme="minorHAnsi"/>
        <w:sz w:val="20"/>
        <w:szCs w:val="20"/>
      </w:rPr>
      <w:tab/>
    </w:r>
    <w:r w:rsidR="001641AD">
      <w:rPr>
        <w:rFonts w:asciiTheme="minorHAnsi" w:hAnsiTheme="minorHAnsi"/>
        <w:sz w:val="20"/>
        <w:szCs w:val="20"/>
      </w:rPr>
      <w:tab/>
    </w:r>
    <w:r w:rsidR="00BD1B57" w:rsidRPr="001641AD">
      <w:rPr>
        <w:rFonts w:asciiTheme="minorHAnsi" w:hAnsiTheme="minorHAnsi"/>
        <w:b/>
        <w:sz w:val="20"/>
        <w:szCs w:val="20"/>
      </w:rPr>
      <w:t>Release Date</w:t>
    </w:r>
    <w:r w:rsidR="00BD1B57" w:rsidRPr="001641AD">
      <w:rPr>
        <w:rFonts w:asciiTheme="minorHAnsi" w:hAnsiTheme="minorHAnsi"/>
        <w:sz w:val="20"/>
        <w:szCs w:val="20"/>
      </w:rPr>
      <w:t xml:space="preserve">: </w:t>
    </w:r>
    <w:r w:rsidR="009B7AEB">
      <w:rPr>
        <w:rFonts w:asciiTheme="minorHAnsi" w:hAnsiTheme="minorHAnsi"/>
        <w:sz w:val="20"/>
        <w:szCs w:val="20"/>
      </w:rPr>
      <w:t xml:space="preserve"> 08/08/13</w:t>
    </w:r>
  </w:p>
  <w:p w:rsidR="004E407E" w:rsidRPr="001641AD" w:rsidRDefault="004E407E" w:rsidP="00BF2754">
    <w:pPr>
      <w:rPr>
        <w:rFonts w:asciiTheme="minorHAnsi" w:hAnsiTheme="minorHAnsi"/>
        <w:sz w:val="20"/>
        <w:szCs w:val="20"/>
      </w:rPr>
    </w:pPr>
    <w:r w:rsidRPr="001641AD">
      <w:rPr>
        <w:rFonts w:asciiTheme="minorHAnsi" w:hAnsiTheme="minorHAnsi"/>
        <w:sz w:val="20"/>
        <w:szCs w:val="20"/>
      </w:rPr>
      <w:t>951-755-5128</w:t>
    </w:r>
    <w:r w:rsidR="00BF2754" w:rsidRPr="001641AD">
      <w:rPr>
        <w:rFonts w:asciiTheme="minorHAnsi" w:hAnsiTheme="minorHAnsi"/>
        <w:sz w:val="20"/>
        <w:szCs w:val="20"/>
      </w:rPr>
      <w:t xml:space="preserve"> – epd@morongo-nsn.gov</w:t>
    </w:r>
    <w:r w:rsidRPr="001641AD">
      <w:rPr>
        <w:rFonts w:asciiTheme="minorHAnsi" w:hAnsiTheme="minorHAnsi"/>
        <w:sz w:val="20"/>
        <w:szCs w:val="20"/>
      </w:rPr>
      <w:tab/>
    </w:r>
    <w:r w:rsidRPr="001641AD">
      <w:rPr>
        <w:rFonts w:asciiTheme="minorHAnsi" w:hAnsiTheme="minorHAnsi"/>
        <w:sz w:val="20"/>
        <w:szCs w:val="20"/>
      </w:rPr>
      <w:tab/>
    </w:r>
    <w:r w:rsidR="001641AD">
      <w:rPr>
        <w:rFonts w:asciiTheme="minorHAnsi" w:hAnsiTheme="minorHAnsi"/>
        <w:sz w:val="20"/>
        <w:szCs w:val="20"/>
      </w:rPr>
      <w:tab/>
    </w:r>
    <w:r w:rsidR="001641AD">
      <w:rPr>
        <w:rFonts w:asciiTheme="minorHAnsi" w:hAnsiTheme="minorHAnsi"/>
        <w:sz w:val="20"/>
        <w:szCs w:val="20"/>
      </w:rPr>
      <w:tab/>
    </w:r>
    <w:r w:rsidR="00BD1B57" w:rsidRPr="001641AD">
      <w:rPr>
        <w:rFonts w:asciiTheme="minorHAnsi" w:hAnsiTheme="minorHAnsi"/>
        <w:b/>
        <w:sz w:val="20"/>
        <w:szCs w:val="20"/>
      </w:rPr>
      <w:t>Revision Date</w:t>
    </w:r>
    <w:r w:rsidR="00BD1B57" w:rsidRPr="001641AD">
      <w:rPr>
        <w:rFonts w:asciiTheme="minorHAnsi" w:hAnsiTheme="minorHAnsi"/>
        <w:sz w:val="20"/>
        <w:szCs w:val="20"/>
      </w:rPr>
      <w:t xml:space="preserve">:  </w:t>
    </w:r>
    <w:r w:rsidR="00B27F00">
      <w:rPr>
        <w:rFonts w:asciiTheme="minorHAnsi" w:hAnsiTheme="minorHAnsi"/>
        <w:sz w:val="20"/>
        <w:szCs w:val="20"/>
      </w:rPr>
      <w:t>11/03/15</w:t>
    </w:r>
  </w:p>
  <w:p w:rsidR="004E407E" w:rsidRPr="00952C91" w:rsidRDefault="00973DDB" w:rsidP="00BF2754">
    <w:pPr>
      <w:pStyle w:val="Header"/>
      <w:tabs>
        <w:tab w:val="left" w:pos="1695"/>
        <w:tab w:val="left" w:pos="2805"/>
      </w:tabs>
      <w:contextualSpacing/>
      <w:jc w:val="both"/>
      <w:rPr>
        <w:rFonts w:asciiTheme="minorHAnsi" w:hAnsiTheme="minorHAnsi"/>
        <w:color w:val="000000"/>
      </w:rPr>
    </w:pPr>
    <w:r>
      <w:rPr>
        <w:rFonts w:asciiTheme="minorHAnsi" w:hAnsiTheme="minorHAnsi"/>
        <w:color w:val="000000"/>
        <w:sz w:val="20"/>
        <w:szCs w:val="20"/>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AA2955C"/>
    <w:lvl w:ilvl="0">
      <w:start w:val="1"/>
      <w:numFmt w:val="decimal"/>
      <w:lvlText w:val="%1."/>
      <w:lvlJc w:val="left"/>
      <w:pPr>
        <w:tabs>
          <w:tab w:val="num" w:pos="360"/>
        </w:tabs>
        <w:ind w:left="360" w:hanging="360"/>
      </w:pPr>
      <w:rPr>
        <w:rFonts w:cs="Symbol"/>
        <w:b/>
        <w:bCs/>
        <w:sz w:val="24"/>
        <w:szCs w:val="24"/>
        <w:lang w:val="x-none" w:eastAsia="x-none" w:bidi="x-none"/>
      </w:rPr>
    </w:lvl>
    <w:lvl w:ilvl="1">
      <w:start w:val="1"/>
      <w:numFmt w:val="decimal"/>
      <w:lvlText w:val="%1.%2"/>
      <w:lvlJc w:val="left"/>
      <w:pPr>
        <w:tabs>
          <w:tab w:val="num" w:pos="756"/>
        </w:tabs>
        <w:ind w:left="756" w:hanging="576"/>
      </w:pPr>
      <w:rPr>
        <w:rFonts w:cs="Symbol"/>
        <w:bCs/>
        <w:iCs/>
        <w:sz w:val="24"/>
        <w:szCs w:val="28"/>
        <w:lang w:val="x-none" w:eastAsia="x-none" w:bidi="x-none"/>
      </w:rPr>
    </w:lvl>
    <w:lvl w:ilvl="2">
      <w:start w:val="1"/>
      <w:numFmt w:val="decimal"/>
      <w:pStyle w:val="Heading2"/>
      <w:lvlText w:val="%1.%2.%3"/>
      <w:lvlJc w:val="left"/>
      <w:pPr>
        <w:tabs>
          <w:tab w:val="num" w:pos="720"/>
        </w:tabs>
        <w:ind w:left="720" w:hanging="720"/>
      </w:pPr>
      <w:rPr>
        <w:rFonts w:asciiTheme="minorHAnsi" w:hAnsiTheme="minorHAnsi" w:cs="Symbol" w:hint="default"/>
        <w:bCs/>
        <w:sz w:val="24"/>
        <w:szCs w:val="26"/>
        <w:lang w:val="x-none" w:eastAsia="x-none" w:bidi="x-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3E81170"/>
    <w:multiLevelType w:val="multilevel"/>
    <w:tmpl w:val="6DCCA480"/>
    <w:lvl w:ilvl="0">
      <w:start w:val="1"/>
      <w:numFmt w:val="decimal"/>
      <w:lvlText w:val="%1."/>
      <w:lvlJc w:val="left"/>
      <w:pPr>
        <w:tabs>
          <w:tab w:val="num" w:pos="360"/>
        </w:tabs>
        <w:ind w:left="360" w:hanging="360"/>
      </w:p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5B4169"/>
    <w:multiLevelType w:val="multilevel"/>
    <w:tmpl w:val="32D6C430"/>
    <w:lvl w:ilvl="0">
      <w:start w:val="1"/>
      <w:numFmt w:val="decimal"/>
      <w:lvlText w:val="%1.0"/>
      <w:lvlJc w:val="left"/>
      <w:pPr>
        <w:ind w:left="435" w:hanging="435"/>
      </w:pPr>
      <w:rPr>
        <w:rFonts w:hint="default"/>
      </w:rPr>
    </w:lvl>
    <w:lvl w:ilvl="1">
      <w:start w:val="1"/>
      <w:numFmt w:val="decimal"/>
      <w:lvlText w:val="%1.%2"/>
      <w:lvlJc w:val="left"/>
      <w:pPr>
        <w:ind w:left="867" w:hanging="435"/>
      </w:pPr>
      <w:rPr>
        <w:rFonts w:hint="default"/>
        <w:b w:val="0"/>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 w15:restartNumberingAfterBreak="0">
    <w:nsid w:val="0FDA499B"/>
    <w:multiLevelType w:val="multilevel"/>
    <w:tmpl w:val="EBB663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761B15"/>
    <w:multiLevelType w:val="hybridMultilevel"/>
    <w:tmpl w:val="77A8C5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E7D3EBA"/>
    <w:multiLevelType w:val="multilevel"/>
    <w:tmpl w:val="C3A88C22"/>
    <w:numStyleLink w:val="SOP"/>
  </w:abstractNum>
  <w:abstractNum w:abstractNumId="6" w15:restartNumberingAfterBreak="0">
    <w:nsid w:val="3A28569C"/>
    <w:multiLevelType w:val="multilevel"/>
    <w:tmpl w:val="0A5A897A"/>
    <w:lvl w:ilvl="0">
      <w:start w:val="6"/>
      <w:numFmt w:val="decimal"/>
      <w:lvlText w:val="%1"/>
      <w:lvlJc w:val="left"/>
      <w:pPr>
        <w:ind w:left="480" w:hanging="480"/>
      </w:pPr>
      <w:rPr>
        <w:rFonts w:hint="default"/>
      </w:rPr>
    </w:lvl>
    <w:lvl w:ilvl="1">
      <w:start w:val="1"/>
      <w:numFmt w:val="decimal"/>
      <w:lvlText w:val="%1.%2"/>
      <w:lvlJc w:val="left"/>
      <w:pPr>
        <w:ind w:left="912" w:hanging="480"/>
      </w:pPr>
      <w:rPr>
        <w:rFonts w:hint="default"/>
      </w:rPr>
    </w:lvl>
    <w:lvl w:ilvl="2">
      <w:start w:val="3"/>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7" w15:restartNumberingAfterBreak="0">
    <w:nsid w:val="3B25387D"/>
    <w:multiLevelType w:val="hybridMultilevel"/>
    <w:tmpl w:val="BD0295C8"/>
    <w:lvl w:ilvl="0" w:tplc="53D44274">
      <w:start w:val="1"/>
      <w:numFmt w:val="decimal"/>
      <w:lvlText w:val="%1.1"/>
      <w:lvlJc w:val="left"/>
      <w:pPr>
        <w:ind w:left="792" w:hanging="360"/>
      </w:pPr>
      <w:rPr>
        <w:rFonts w:hint="default"/>
        <w:b w:val="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4B401655"/>
    <w:multiLevelType w:val="multilevel"/>
    <w:tmpl w:val="C1EE7E7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4E960B66"/>
    <w:multiLevelType w:val="multilevel"/>
    <w:tmpl w:val="14E03B5A"/>
    <w:lvl w:ilvl="0">
      <w:start w:val="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23A30D1"/>
    <w:multiLevelType w:val="multilevel"/>
    <w:tmpl w:val="C3A88C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577449DF"/>
    <w:multiLevelType w:val="multilevel"/>
    <w:tmpl w:val="C3A88C22"/>
    <w:styleLink w:val="SOP"/>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384CC6"/>
    <w:multiLevelType w:val="multilevel"/>
    <w:tmpl w:val="2F7AB38E"/>
    <w:lvl w:ilvl="0">
      <w:start w:val="6"/>
      <w:numFmt w:val="decimal"/>
      <w:lvlText w:val="%1"/>
      <w:lvlJc w:val="left"/>
      <w:pPr>
        <w:ind w:left="480" w:hanging="480"/>
      </w:pPr>
      <w:rPr>
        <w:rFonts w:hint="default"/>
      </w:rPr>
    </w:lvl>
    <w:lvl w:ilvl="1">
      <w:start w:val="2"/>
      <w:numFmt w:val="decimal"/>
      <w:lvlText w:val="%1.%2"/>
      <w:lvlJc w:val="left"/>
      <w:pPr>
        <w:ind w:left="910" w:hanging="480"/>
      </w:pPr>
      <w:rPr>
        <w:rFonts w:hint="default"/>
      </w:rPr>
    </w:lvl>
    <w:lvl w:ilvl="2">
      <w:start w:val="2"/>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13" w15:restartNumberingAfterBreak="0">
    <w:nsid w:val="5F2276B4"/>
    <w:multiLevelType w:val="multilevel"/>
    <w:tmpl w:val="BB16B800"/>
    <w:lvl w:ilvl="0">
      <w:start w:val="1"/>
      <w:numFmt w:val="decimal"/>
      <w:pStyle w:val="Heading1"/>
      <w:lvlText w:val="%1.0"/>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tabs>
          <w:tab w:val="num" w:pos="1206"/>
        </w:tabs>
        <w:ind w:left="1206" w:hanging="576"/>
      </w:pPr>
      <w:rPr>
        <w:rFonts w:hint="default"/>
        <w:b w:val="0"/>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199082B"/>
    <w:multiLevelType w:val="hybridMultilevel"/>
    <w:tmpl w:val="0CA69DDA"/>
    <w:lvl w:ilvl="0" w:tplc="4A724F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DDB285F"/>
    <w:multiLevelType w:val="multilevel"/>
    <w:tmpl w:val="E0829FA4"/>
    <w:lvl w:ilvl="0">
      <w:start w:val="3"/>
      <w:numFmt w:val="decimal"/>
      <w:lvlText w:val="%1"/>
      <w:lvlJc w:val="left"/>
      <w:pPr>
        <w:ind w:left="360" w:hanging="360"/>
      </w:pPr>
      <w:rPr>
        <w:rFonts w:hint="default"/>
        <w:b w:val="0"/>
      </w:rPr>
    </w:lvl>
    <w:lvl w:ilvl="1">
      <w:start w:val="1"/>
      <w:numFmt w:val="decimal"/>
      <w:lvlText w:val="%1.%2"/>
      <w:lvlJc w:val="left"/>
      <w:pPr>
        <w:ind w:left="990" w:hanging="360"/>
      </w:pPr>
      <w:rPr>
        <w:rFonts w:hint="default"/>
        <w:b w:val="0"/>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b w:val="0"/>
      </w:rPr>
    </w:lvl>
    <w:lvl w:ilvl="4">
      <w:start w:val="1"/>
      <w:numFmt w:val="decimal"/>
      <w:lvlText w:val="%1.%2.%3.%4.%5"/>
      <w:lvlJc w:val="left"/>
      <w:pPr>
        <w:ind w:left="3600" w:hanging="1080"/>
      </w:pPr>
      <w:rPr>
        <w:rFonts w:hint="default"/>
        <w:b w:val="0"/>
      </w:rPr>
    </w:lvl>
    <w:lvl w:ilvl="5">
      <w:start w:val="1"/>
      <w:numFmt w:val="decimal"/>
      <w:lvlText w:val="%1.%2.%3.%4.%5.%6"/>
      <w:lvlJc w:val="left"/>
      <w:pPr>
        <w:ind w:left="4230" w:hanging="1080"/>
      </w:pPr>
      <w:rPr>
        <w:rFonts w:hint="default"/>
        <w:b w:val="0"/>
      </w:rPr>
    </w:lvl>
    <w:lvl w:ilvl="6">
      <w:start w:val="1"/>
      <w:numFmt w:val="decimal"/>
      <w:lvlText w:val="%1.%2.%3.%4.%5.%6.%7"/>
      <w:lvlJc w:val="left"/>
      <w:pPr>
        <w:ind w:left="5220" w:hanging="1440"/>
      </w:pPr>
      <w:rPr>
        <w:rFonts w:hint="default"/>
        <w:b w:val="0"/>
      </w:rPr>
    </w:lvl>
    <w:lvl w:ilvl="7">
      <w:start w:val="1"/>
      <w:numFmt w:val="decimal"/>
      <w:lvlText w:val="%1.%2.%3.%4.%5.%6.%7.%8"/>
      <w:lvlJc w:val="left"/>
      <w:pPr>
        <w:ind w:left="5850" w:hanging="1440"/>
      </w:pPr>
      <w:rPr>
        <w:rFonts w:hint="default"/>
        <w:b w:val="0"/>
      </w:rPr>
    </w:lvl>
    <w:lvl w:ilvl="8">
      <w:start w:val="1"/>
      <w:numFmt w:val="decimal"/>
      <w:lvlText w:val="%1.%2.%3.%4.%5.%6.%7.%8.%9"/>
      <w:lvlJc w:val="left"/>
      <w:pPr>
        <w:ind w:left="6840" w:hanging="1800"/>
      </w:pPr>
      <w:rPr>
        <w:rFonts w:hint="default"/>
        <w:b w:val="0"/>
      </w:rPr>
    </w:lvl>
  </w:abstractNum>
  <w:abstractNum w:abstractNumId="16" w15:restartNumberingAfterBreak="0">
    <w:nsid w:val="702C2A71"/>
    <w:multiLevelType w:val="hybridMultilevel"/>
    <w:tmpl w:val="FA2E53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6A72FAC"/>
    <w:multiLevelType w:val="multilevel"/>
    <w:tmpl w:val="1FD0C6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7787852"/>
    <w:multiLevelType w:val="hybridMultilevel"/>
    <w:tmpl w:val="45C61EE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9"/>
  </w:num>
  <w:num w:numId="5">
    <w:abstractNumId w:val="2"/>
  </w:num>
  <w:num w:numId="6">
    <w:abstractNumId w:val="13"/>
    <w:lvlOverride w:ilvl="0">
      <w:startOverride w:val="2"/>
    </w:lvlOverride>
    <w:lvlOverride w:ilvl="1">
      <w:startOverride w:val="1"/>
    </w:lvlOverride>
  </w:num>
  <w:num w:numId="7">
    <w:abstractNumId w:val="13"/>
    <w:lvlOverride w:ilvl="0">
      <w:startOverride w:val="1"/>
    </w:lvlOverride>
    <w:lvlOverride w:ilvl="1">
      <w:startOverride w:val="1"/>
    </w:lvlOverride>
  </w:num>
  <w:num w:numId="8">
    <w:abstractNumId w:val="15"/>
  </w:num>
  <w:num w:numId="9">
    <w:abstractNumId w:val="7"/>
  </w:num>
  <w:num w:numId="10">
    <w:abstractNumId w:val="17"/>
  </w:num>
  <w:num w:numId="11">
    <w:abstractNumId w:val="3"/>
  </w:num>
  <w:num w:numId="12">
    <w:abstractNumId w:val="10"/>
  </w:num>
  <w:num w:numId="13">
    <w:abstractNumId w:val="18"/>
  </w:num>
  <w:num w:numId="14">
    <w:abstractNumId w:val="16"/>
  </w:num>
  <w:num w:numId="15">
    <w:abstractNumId w:val="14"/>
  </w:num>
  <w:num w:numId="16">
    <w:abstractNumId w:val="4"/>
  </w:num>
  <w:num w:numId="17">
    <w:abstractNumId w:val="11"/>
  </w:num>
  <w:num w:numId="18">
    <w:abstractNumId w:val="5"/>
    <w:lvlOverride w:ilvl="0">
      <w:lvl w:ilvl="0">
        <w:start w:val="1"/>
        <w:numFmt w:val="decimal"/>
        <w:lvlText w:val="%1."/>
        <w:lvlJc w:val="left"/>
        <w:pPr>
          <w:ind w:left="720" w:hanging="360"/>
        </w:pPr>
        <w:rPr>
          <w:rFonts w:hint="default"/>
          <w:b/>
        </w:rPr>
      </w:lvl>
    </w:lvlOverride>
  </w:num>
  <w:num w:numId="19">
    <w:abstractNumId w:val="0"/>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F1"/>
    <w:rsid w:val="0001696A"/>
    <w:rsid w:val="0003206D"/>
    <w:rsid w:val="00045A7D"/>
    <w:rsid w:val="00050E84"/>
    <w:rsid w:val="00057035"/>
    <w:rsid w:val="00066CD8"/>
    <w:rsid w:val="000915AC"/>
    <w:rsid w:val="00091891"/>
    <w:rsid w:val="000A2C26"/>
    <w:rsid w:val="000C0519"/>
    <w:rsid w:val="000D67FE"/>
    <w:rsid w:val="000E0570"/>
    <w:rsid w:val="00103F1D"/>
    <w:rsid w:val="00107EF2"/>
    <w:rsid w:val="001641AD"/>
    <w:rsid w:val="00166484"/>
    <w:rsid w:val="00182A6F"/>
    <w:rsid w:val="00194BE4"/>
    <w:rsid w:val="00196DE5"/>
    <w:rsid w:val="001A4B13"/>
    <w:rsid w:val="001A793A"/>
    <w:rsid w:val="001B47F8"/>
    <w:rsid w:val="001B5458"/>
    <w:rsid w:val="001E4524"/>
    <w:rsid w:val="001E6542"/>
    <w:rsid w:val="001F13AF"/>
    <w:rsid w:val="001F2780"/>
    <w:rsid w:val="00200804"/>
    <w:rsid w:val="002175FB"/>
    <w:rsid w:val="00234EA4"/>
    <w:rsid w:val="002425F3"/>
    <w:rsid w:val="00251803"/>
    <w:rsid w:val="00267A40"/>
    <w:rsid w:val="002879D4"/>
    <w:rsid w:val="002D5D50"/>
    <w:rsid w:val="00307BB0"/>
    <w:rsid w:val="00311C68"/>
    <w:rsid w:val="003148F1"/>
    <w:rsid w:val="003152B9"/>
    <w:rsid w:val="003162C6"/>
    <w:rsid w:val="003307EF"/>
    <w:rsid w:val="003475DD"/>
    <w:rsid w:val="00363E04"/>
    <w:rsid w:val="0038614D"/>
    <w:rsid w:val="003870FE"/>
    <w:rsid w:val="003F39BC"/>
    <w:rsid w:val="00424C0D"/>
    <w:rsid w:val="00432BF1"/>
    <w:rsid w:val="00443620"/>
    <w:rsid w:val="004839D0"/>
    <w:rsid w:val="0049076B"/>
    <w:rsid w:val="004B2CF6"/>
    <w:rsid w:val="004B39C0"/>
    <w:rsid w:val="004C05C8"/>
    <w:rsid w:val="004C3DAA"/>
    <w:rsid w:val="004C5E3C"/>
    <w:rsid w:val="004D7B16"/>
    <w:rsid w:val="004E407E"/>
    <w:rsid w:val="004F4D97"/>
    <w:rsid w:val="005222D6"/>
    <w:rsid w:val="0052465B"/>
    <w:rsid w:val="0055009B"/>
    <w:rsid w:val="00564E3F"/>
    <w:rsid w:val="005C22C4"/>
    <w:rsid w:val="005C6BAB"/>
    <w:rsid w:val="005D53FE"/>
    <w:rsid w:val="00600739"/>
    <w:rsid w:val="00607749"/>
    <w:rsid w:val="006368ED"/>
    <w:rsid w:val="00640BEE"/>
    <w:rsid w:val="00655D01"/>
    <w:rsid w:val="00675A87"/>
    <w:rsid w:val="006C657B"/>
    <w:rsid w:val="00715D87"/>
    <w:rsid w:val="007202B7"/>
    <w:rsid w:val="00723765"/>
    <w:rsid w:val="00734CC0"/>
    <w:rsid w:val="007476E0"/>
    <w:rsid w:val="0075632E"/>
    <w:rsid w:val="00761980"/>
    <w:rsid w:val="00764FB6"/>
    <w:rsid w:val="007665F6"/>
    <w:rsid w:val="00782090"/>
    <w:rsid w:val="00797EF8"/>
    <w:rsid w:val="007B1513"/>
    <w:rsid w:val="007C031F"/>
    <w:rsid w:val="007C704F"/>
    <w:rsid w:val="0080301F"/>
    <w:rsid w:val="008073F7"/>
    <w:rsid w:val="00810ABC"/>
    <w:rsid w:val="0081678E"/>
    <w:rsid w:val="008201B7"/>
    <w:rsid w:val="00820CDE"/>
    <w:rsid w:val="00826A81"/>
    <w:rsid w:val="00833488"/>
    <w:rsid w:val="00842F76"/>
    <w:rsid w:val="00850B24"/>
    <w:rsid w:val="008902E7"/>
    <w:rsid w:val="00891F6D"/>
    <w:rsid w:val="008E3CA3"/>
    <w:rsid w:val="008E59F4"/>
    <w:rsid w:val="008F0571"/>
    <w:rsid w:val="008F08D3"/>
    <w:rsid w:val="00946247"/>
    <w:rsid w:val="00952C91"/>
    <w:rsid w:val="00973DDB"/>
    <w:rsid w:val="0097428F"/>
    <w:rsid w:val="00984A24"/>
    <w:rsid w:val="009958CB"/>
    <w:rsid w:val="009B7AEB"/>
    <w:rsid w:val="009C08A1"/>
    <w:rsid w:val="009E2756"/>
    <w:rsid w:val="009F35B9"/>
    <w:rsid w:val="00A075B8"/>
    <w:rsid w:val="00A135CE"/>
    <w:rsid w:val="00A43CD5"/>
    <w:rsid w:val="00A45B1B"/>
    <w:rsid w:val="00A57A04"/>
    <w:rsid w:val="00A6114F"/>
    <w:rsid w:val="00A749DE"/>
    <w:rsid w:val="00A82F2F"/>
    <w:rsid w:val="00A83881"/>
    <w:rsid w:val="00AA5D5B"/>
    <w:rsid w:val="00AA7A6F"/>
    <w:rsid w:val="00AB525B"/>
    <w:rsid w:val="00AB6751"/>
    <w:rsid w:val="00B00884"/>
    <w:rsid w:val="00B109AA"/>
    <w:rsid w:val="00B20C47"/>
    <w:rsid w:val="00B27F00"/>
    <w:rsid w:val="00B52326"/>
    <w:rsid w:val="00B76F20"/>
    <w:rsid w:val="00BC282B"/>
    <w:rsid w:val="00BD1B57"/>
    <w:rsid w:val="00BF2754"/>
    <w:rsid w:val="00BF7D73"/>
    <w:rsid w:val="00C004E0"/>
    <w:rsid w:val="00C06E04"/>
    <w:rsid w:val="00C20106"/>
    <w:rsid w:val="00C27073"/>
    <w:rsid w:val="00C330FE"/>
    <w:rsid w:val="00C50E26"/>
    <w:rsid w:val="00C657EF"/>
    <w:rsid w:val="00CA47CA"/>
    <w:rsid w:val="00CD2067"/>
    <w:rsid w:val="00D02C66"/>
    <w:rsid w:val="00D1115D"/>
    <w:rsid w:val="00D21212"/>
    <w:rsid w:val="00D404D5"/>
    <w:rsid w:val="00D40BB6"/>
    <w:rsid w:val="00DC42EB"/>
    <w:rsid w:val="00DC715A"/>
    <w:rsid w:val="00DF38BC"/>
    <w:rsid w:val="00E40F06"/>
    <w:rsid w:val="00E4605F"/>
    <w:rsid w:val="00E76B31"/>
    <w:rsid w:val="00E8204D"/>
    <w:rsid w:val="00EB0748"/>
    <w:rsid w:val="00EB0FF7"/>
    <w:rsid w:val="00ED39A6"/>
    <w:rsid w:val="00EE5759"/>
    <w:rsid w:val="00F0704B"/>
    <w:rsid w:val="00F13E5D"/>
    <w:rsid w:val="00F50D7E"/>
    <w:rsid w:val="00F84260"/>
    <w:rsid w:val="00F9205F"/>
    <w:rsid w:val="00FC18D5"/>
    <w:rsid w:val="00FC7C6B"/>
    <w:rsid w:val="00FD1942"/>
    <w:rsid w:val="00FD3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6317E3"/>
  <w15:docId w15:val="{A076DAFC-920A-4D31-814A-DA490283C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B0FF7"/>
    <w:rPr>
      <w:sz w:val="24"/>
      <w:szCs w:val="24"/>
    </w:rPr>
  </w:style>
  <w:style w:type="paragraph" w:styleId="Heading1">
    <w:name w:val="heading 1"/>
    <w:basedOn w:val="Normal"/>
    <w:next w:val="Normal"/>
    <w:autoRedefine/>
    <w:qFormat/>
    <w:rsid w:val="00CD2067"/>
    <w:pPr>
      <w:keepNext/>
      <w:numPr>
        <w:numId w:val="1"/>
      </w:numPr>
      <w:outlineLvl w:val="0"/>
    </w:pPr>
    <w:rPr>
      <w:rFonts w:cs="Arial"/>
      <w:bCs/>
      <w:kern w:val="32"/>
      <w:sz w:val="28"/>
      <w:szCs w:val="32"/>
    </w:rPr>
  </w:style>
  <w:style w:type="paragraph" w:styleId="Heading2">
    <w:name w:val="heading 2"/>
    <w:basedOn w:val="Normal"/>
    <w:next w:val="Normal"/>
    <w:autoRedefine/>
    <w:qFormat/>
    <w:rsid w:val="00B00884"/>
    <w:pPr>
      <w:keepNext/>
      <w:numPr>
        <w:ilvl w:val="2"/>
        <w:numId w:val="19"/>
      </w:numPr>
      <w:tabs>
        <w:tab w:val="clear" w:pos="720"/>
        <w:tab w:val="num" w:pos="990"/>
      </w:tabs>
      <w:suppressAutoHyphens/>
      <w:ind w:left="1170"/>
      <w:outlineLvl w:val="1"/>
    </w:pPr>
    <w:rPr>
      <w:rFonts w:cs="Arial"/>
      <w:bCs/>
      <w:iCs/>
      <w:szCs w:val="28"/>
    </w:rPr>
  </w:style>
  <w:style w:type="paragraph" w:styleId="Heading3">
    <w:name w:val="heading 3"/>
    <w:basedOn w:val="Normal"/>
    <w:next w:val="Normal"/>
    <w:autoRedefine/>
    <w:qFormat/>
    <w:rsid w:val="00103F1D"/>
    <w:pPr>
      <w:keepNext/>
      <w:keepLines/>
      <w:numPr>
        <w:ilvl w:val="2"/>
        <w:numId w:val="1"/>
      </w:numPr>
      <w:ind w:left="1584"/>
      <w:outlineLvl w:val="2"/>
    </w:pPr>
    <w:rPr>
      <w:rFonts w:cs="Arial"/>
      <w:bCs/>
      <w:szCs w:val="26"/>
    </w:rPr>
  </w:style>
  <w:style w:type="paragraph" w:styleId="Heading4">
    <w:name w:val="heading 4"/>
    <w:basedOn w:val="Normal"/>
    <w:next w:val="Normal"/>
    <w:autoRedefine/>
    <w:qFormat/>
    <w:rsid w:val="00EB0FF7"/>
    <w:pPr>
      <w:keepNext/>
      <w:ind w:left="1872" w:hanging="72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793A"/>
    <w:pPr>
      <w:tabs>
        <w:tab w:val="center" w:pos="4320"/>
        <w:tab w:val="right" w:pos="8640"/>
      </w:tabs>
    </w:pPr>
  </w:style>
  <w:style w:type="paragraph" w:styleId="Footer">
    <w:name w:val="footer"/>
    <w:basedOn w:val="Normal"/>
    <w:link w:val="FooterChar"/>
    <w:uiPriority w:val="99"/>
    <w:rsid w:val="001A793A"/>
    <w:pPr>
      <w:tabs>
        <w:tab w:val="center" w:pos="4320"/>
        <w:tab w:val="right" w:pos="8640"/>
      </w:tabs>
    </w:pPr>
  </w:style>
  <w:style w:type="character" w:styleId="PageNumber">
    <w:name w:val="page number"/>
    <w:basedOn w:val="DefaultParagraphFont"/>
    <w:rsid w:val="001A793A"/>
  </w:style>
  <w:style w:type="paragraph" w:styleId="TOC1">
    <w:name w:val="toc 1"/>
    <w:basedOn w:val="Normal"/>
    <w:next w:val="Normal"/>
    <w:autoRedefine/>
    <w:uiPriority w:val="39"/>
    <w:rsid w:val="00EB0FF7"/>
  </w:style>
  <w:style w:type="character" w:styleId="Hyperlink">
    <w:name w:val="Hyperlink"/>
    <w:rsid w:val="00EB0FF7"/>
    <w:rPr>
      <w:color w:val="0000FF"/>
      <w:u w:val="single"/>
    </w:rPr>
  </w:style>
  <w:style w:type="paragraph" w:customStyle="1" w:styleId="StyleHeading412ptNotBold">
    <w:name w:val="Style Heading 4 + 12 pt Not Bold"/>
    <w:basedOn w:val="Normal"/>
    <w:next w:val="Normal"/>
    <w:autoRedefine/>
    <w:rsid w:val="007476E0"/>
    <w:pPr>
      <w:autoSpaceDE w:val="0"/>
      <w:autoSpaceDN w:val="0"/>
      <w:adjustRightInd w:val="0"/>
      <w:ind w:left="2160" w:hanging="720"/>
    </w:pPr>
  </w:style>
  <w:style w:type="paragraph" w:customStyle="1" w:styleId="StyleHeading2Bold">
    <w:name w:val="Style Heading 2 + Bold"/>
    <w:basedOn w:val="Heading2"/>
    <w:autoRedefine/>
    <w:rsid w:val="00564E3F"/>
    <w:pPr>
      <w:spacing w:line="1368" w:lineRule="auto"/>
    </w:pPr>
    <w:rPr>
      <w:b/>
      <w:iCs w:val="0"/>
    </w:rPr>
  </w:style>
  <w:style w:type="paragraph" w:styleId="BalloonText">
    <w:name w:val="Balloon Text"/>
    <w:basedOn w:val="Normal"/>
    <w:link w:val="BalloonTextChar"/>
    <w:rsid w:val="0001696A"/>
    <w:rPr>
      <w:rFonts w:ascii="Tahoma" w:hAnsi="Tahoma" w:cs="Tahoma"/>
      <w:sz w:val="16"/>
      <w:szCs w:val="16"/>
    </w:rPr>
  </w:style>
  <w:style w:type="character" w:customStyle="1" w:styleId="BalloonTextChar">
    <w:name w:val="Balloon Text Char"/>
    <w:link w:val="BalloonText"/>
    <w:rsid w:val="0001696A"/>
    <w:rPr>
      <w:rFonts w:ascii="Tahoma" w:hAnsi="Tahoma" w:cs="Tahoma"/>
      <w:sz w:val="16"/>
      <w:szCs w:val="16"/>
    </w:rPr>
  </w:style>
  <w:style w:type="numbering" w:customStyle="1" w:styleId="SOP">
    <w:name w:val="SOP"/>
    <w:rsid w:val="00066CD8"/>
    <w:pPr>
      <w:numPr>
        <w:numId w:val="17"/>
      </w:numPr>
    </w:pPr>
  </w:style>
  <w:style w:type="character" w:customStyle="1" w:styleId="HeaderChar">
    <w:name w:val="Header Char"/>
    <w:link w:val="Header"/>
    <w:uiPriority w:val="99"/>
    <w:rsid w:val="001A4B13"/>
    <w:rPr>
      <w:sz w:val="24"/>
      <w:szCs w:val="24"/>
    </w:rPr>
  </w:style>
  <w:style w:type="character" w:customStyle="1" w:styleId="FooterChar">
    <w:name w:val="Footer Char"/>
    <w:link w:val="Footer"/>
    <w:uiPriority w:val="99"/>
    <w:rsid w:val="001A4B13"/>
    <w:rPr>
      <w:sz w:val="24"/>
      <w:szCs w:val="24"/>
    </w:rPr>
  </w:style>
  <w:style w:type="paragraph" w:styleId="NoSpacing">
    <w:name w:val="No Spacing"/>
    <w:link w:val="NoSpacingChar"/>
    <w:uiPriority w:val="1"/>
    <w:qFormat/>
    <w:rsid w:val="00FD1942"/>
    <w:rPr>
      <w:rFonts w:ascii="Calibri" w:eastAsia="MS Mincho" w:hAnsi="Calibri" w:cs="Arial"/>
      <w:sz w:val="22"/>
      <w:szCs w:val="22"/>
      <w:lang w:eastAsia="ja-JP"/>
    </w:rPr>
  </w:style>
  <w:style w:type="character" w:customStyle="1" w:styleId="NoSpacingChar">
    <w:name w:val="No Spacing Char"/>
    <w:link w:val="NoSpacing"/>
    <w:uiPriority w:val="1"/>
    <w:rsid w:val="00FD1942"/>
    <w:rPr>
      <w:rFonts w:ascii="Calibri" w:eastAsia="MS Mincho" w:hAnsi="Calibri" w:cs="Arial"/>
      <w:sz w:val="22"/>
      <w:szCs w:val="22"/>
      <w:lang w:eastAsia="ja-JP"/>
    </w:rPr>
  </w:style>
  <w:style w:type="character" w:styleId="PlaceholderText">
    <w:name w:val="Placeholder Text"/>
    <w:basedOn w:val="DefaultParagraphFont"/>
    <w:uiPriority w:val="99"/>
    <w:semiHidden/>
    <w:rsid w:val="00BF2754"/>
    <w:rPr>
      <w:color w:val="808080"/>
    </w:rPr>
  </w:style>
  <w:style w:type="paragraph" w:styleId="ListParagraph">
    <w:name w:val="List Paragraph"/>
    <w:basedOn w:val="Normal"/>
    <w:uiPriority w:val="34"/>
    <w:qFormat/>
    <w:rsid w:val="00363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ttn/airs/airsaqs/faq/aqsfaq_loadingdata.ht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pa.gov/ttn/airs/airsaqs/aqsweb/"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0B26AF-3B1A-4E92-B96D-A1EC44AA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DOCUMENT TYPE:</vt:lpstr>
    </vt:vector>
  </TitlesOfParts>
  <Company>Hewlett-Packard Company</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dc:creator>Jessica Southard</dc:creator>
  <cp:lastModifiedBy>Erika</cp:lastModifiedBy>
  <cp:revision>2</cp:revision>
  <cp:lastPrinted>2015-04-24T20:16:00Z</cp:lastPrinted>
  <dcterms:created xsi:type="dcterms:W3CDTF">2017-02-10T15:20:00Z</dcterms:created>
  <dcterms:modified xsi:type="dcterms:W3CDTF">2017-02-10T15:20:00Z</dcterms:modified>
</cp:coreProperties>
</file>